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06F8C">
      <w:pPr>
        <w:pStyle w:val="66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drawing>
          <wp:inline distT="0" distB="0" distL="114300" distR="114300">
            <wp:extent cx="6480175" cy="9639300"/>
            <wp:effectExtent l="0" t="0" r="12065" b="762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F42347">
      <w:pPr>
        <w:pStyle w:val="66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A3755">
      <w:pPr>
        <w:pStyle w:val="66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14:paraId="5E2977D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9"/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7399"/>
      </w:tblGrid>
      <w:tr w14:paraId="6FA4BE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E85E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01A1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14:paraId="19EE8D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30F9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AD1C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«Хосрехская средняя общеобразовательная школа имени Ахмедова Тахака Ахмедовича»</w:t>
            </w:r>
          </w:p>
        </w:tc>
      </w:tr>
      <w:tr w14:paraId="116C2F3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BDB2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1994C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500"/>
              </w:tabs>
              <w:autoSpaceDE w:val="0"/>
              <w:autoSpaceDN w:val="0"/>
              <w:spacing w:after="0" w:line="240" w:lineRule="auto"/>
              <w:ind w:right="6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Федеральный закон от 29.12.2012 № 273-ФЗ «Об образовании в Российской Федерации».</w:t>
            </w:r>
          </w:p>
          <w:p w14:paraId="15E2DA3E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160"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 xml:space="preserve">Федеральный закон от 24.09.2022 № 371-ФЗ «О внесении изменений в Федеральный закон "Об образовании в Российской Федерации" и статью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1 Федерального закона "Об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обязательных требованиях в Российской Федерации"».</w:t>
            </w:r>
          </w:p>
          <w:p w14:paraId="3ADB4A00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spacing w:after="0" w:line="240" w:lineRule="auto"/>
              <w:ind w:left="160"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развитию и национальным проектам, протокол от 24.12.2018</w:t>
            </w:r>
          </w:p>
          <w:p w14:paraId="09B2B4CD">
            <w:pPr>
              <w:pStyle w:val="37"/>
              <w:widowControl w:val="0"/>
              <w:autoSpaceDE w:val="0"/>
              <w:autoSpaceDN w:val="0"/>
              <w:spacing w:after="0" w:line="240" w:lineRule="auto"/>
              <w:ind w:left="16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№ 16).</w:t>
            </w:r>
          </w:p>
          <w:p w14:paraId="27CEC4F0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utoSpaceDE w:val="0"/>
              <w:autoSpaceDN w:val="0"/>
              <w:spacing w:after="0" w:line="260" w:lineRule="exact"/>
              <w:ind w:left="400" w:hanging="24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Федеральные проекты «Школа Минпросвещения России»</w:t>
            </w:r>
          </w:p>
          <w:p w14:paraId="4265E1F6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autoSpaceDE w:val="0"/>
              <w:autoSpaceDN w:val="0"/>
              <w:spacing w:after="0" w:line="240" w:lineRule="auto"/>
              <w:ind w:left="160"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Стратегия развития информационного общества в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Российской Федерации на 2017–2030 годы, утвержденная указом Президента от 09.05.2017 № 203.</w:t>
            </w:r>
          </w:p>
          <w:p w14:paraId="599A6BBD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spacing w:after="0" w:line="240" w:lineRule="auto"/>
              <w:ind w:left="160"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Концепция общенациональной системы выявления и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развития молодых талантов, утвержденная Президентом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03.04.2012 № Пр-827.</w:t>
            </w:r>
          </w:p>
          <w:p w14:paraId="1424158B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spacing w:after="0" w:line="240" w:lineRule="auto"/>
              <w:ind w:left="160"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Основы государственной молодежной политики до 2025 года, утвержденные распоряжением Правительства от 29.11.2014 № 2403-р.</w:t>
            </w:r>
          </w:p>
          <w:p w14:paraId="475B2DD8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autoSpaceDE w:val="0"/>
              <w:autoSpaceDN w:val="0"/>
              <w:spacing w:after="0" w:line="260" w:lineRule="exact"/>
              <w:ind w:left="460" w:hanging="30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Распоряжение Минпросвещения</w:t>
            </w:r>
            <w:r>
              <w:rPr>
                <w:rFonts w:ascii="Times New Roman" w:hAnsi="Times New Roman" w:eastAsia="Times New Roman" w:cs="Times New Roman"/>
                <w:spacing w:val="60"/>
                <w:szCs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60"/>
                <w:szCs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21.06.2021</w:t>
            </w:r>
            <w:r>
              <w:rPr>
                <w:rFonts w:ascii="Times New Roman" w:hAnsi="Times New Roman" w:eastAsia="Times New Roman" w:cs="Times New Roman"/>
                <w:spacing w:val="60"/>
                <w:szCs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60"/>
                <w:szCs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Р-126</w:t>
            </w:r>
          </w:p>
          <w:p w14:paraId="0FFA81BA">
            <w:pPr>
              <w:pStyle w:val="37"/>
              <w:widowControl w:val="0"/>
              <w:autoSpaceDE w:val="0"/>
              <w:autoSpaceDN w:val="0"/>
              <w:spacing w:after="0" w:line="240" w:lineRule="auto"/>
              <w:ind w:left="160" w:right="12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</w:t>
            </w:r>
          </w:p>
          <w:p w14:paraId="184F7046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spacing w:after="0" w:line="240" w:lineRule="auto"/>
              <w:ind w:left="160"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Концепция развития дополнительного образования детей до 2030 года,</w:t>
            </w:r>
            <w:r>
              <w:rPr>
                <w:rFonts w:ascii="Times New Roman" w:hAnsi="Times New Roman" w:eastAsia="Times New Roman" w:cs="Times New Roman"/>
                <w:spacing w:val="6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утвержденная распоряжением Правительства от 31.03.2022 № 678-р.</w:t>
            </w:r>
          </w:p>
          <w:p w14:paraId="3A92EDA5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60"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Стратегия развития воспитания в РФ на период до 2025 года, утвержденная распоряжением Правительства от 29.05.2015 № 996-р.</w:t>
            </w:r>
          </w:p>
          <w:p w14:paraId="31B39FF8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640"/>
                <w:tab w:val="left" w:pos="2380"/>
                <w:tab w:val="left" w:pos="4680"/>
              </w:tabs>
              <w:autoSpaceDE w:val="0"/>
              <w:autoSpaceDN w:val="0"/>
              <w:spacing w:after="0" w:line="240" w:lineRule="auto"/>
              <w:ind w:left="160"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Приказ Минпросвещения от 31.05.2021 № 286 «Об утверждении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ab/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федерального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ab/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государственного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образовательного стандарта начального</w:t>
            </w:r>
            <w:r>
              <w:rPr>
                <w:rFonts w:ascii="Times New Roman" w:hAnsi="Times New Roman" w:eastAsia="Times New Roman" w:cs="Times New Roman"/>
                <w:spacing w:val="6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общего образования» (ФГОС-2021).</w:t>
            </w:r>
          </w:p>
          <w:p w14:paraId="530CBC71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640"/>
                <w:tab w:val="left" w:pos="2380"/>
                <w:tab w:val="left" w:pos="4680"/>
              </w:tabs>
              <w:autoSpaceDE w:val="0"/>
              <w:autoSpaceDN w:val="0"/>
              <w:spacing w:after="0" w:line="240" w:lineRule="auto"/>
              <w:ind w:left="160"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Приказ Минпросвещения от 31.05.2021 № 287 «Об утверждении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ab/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федерального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ab/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государственного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образовательного стандарта основного общего образования» (ФГОС-2021).</w:t>
            </w:r>
          </w:p>
          <w:p w14:paraId="2AA6229A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680"/>
              </w:tabs>
              <w:autoSpaceDE w:val="0"/>
              <w:autoSpaceDN w:val="0"/>
              <w:spacing w:after="0" w:line="240" w:lineRule="auto"/>
              <w:ind w:left="160"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Приказ Минобрнауки от 06.10.2009 № 373 «Об утверждении и введении в действие федерального государственного образовательного стандарта начального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общего образования».</w:t>
            </w:r>
          </w:p>
          <w:p w14:paraId="428A48D5">
            <w:pPr>
              <w:pStyle w:val="37"/>
              <w:widowControl w:val="0"/>
              <w:numPr>
                <w:ilvl w:val="0"/>
                <w:numId w:val="2"/>
              </w:numPr>
              <w:tabs>
                <w:tab w:val="left" w:pos="680"/>
                <w:tab w:val="left" w:pos="2380"/>
                <w:tab w:val="left" w:pos="4680"/>
              </w:tabs>
              <w:autoSpaceDE w:val="0"/>
              <w:autoSpaceDN w:val="0"/>
              <w:spacing w:after="0" w:line="235" w:lineRule="auto"/>
              <w:ind w:left="160" w:right="14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Приказ Минобрнауки от 17.12.2010 № 1897 «Об утверждении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ab/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федерального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ab/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государственного</w:t>
            </w:r>
          </w:p>
          <w:p w14:paraId="4E18F9E1">
            <w:pPr>
              <w:pStyle w:val="37"/>
              <w:widowControl w:val="0"/>
              <w:tabs>
                <w:tab w:val="left" w:pos="680"/>
                <w:tab w:val="left" w:pos="2380"/>
                <w:tab w:val="left" w:pos="4680"/>
              </w:tabs>
              <w:autoSpaceDE w:val="0"/>
              <w:autoSpaceDN w:val="0"/>
              <w:spacing w:after="0" w:line="240" w:lineRule="auto"/>
              <w:ind w:left="160" w:right="14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 xml:space="preserve">образовательного стандарта основного общего образования». </w:t>
            </w:r>
          </w:p>
          <w:p w14:paraId="2F371929">
            <w:pPr>
              <w:pStyle w:val="37"/>
              <w:widowControl w:val="0"/>
              <w:numPr>
                <w:ilvl w:val="0"/>
                <w:numId w:val="3"/>
              </w:numPr>
              <w:tabs>
                <w:tab w:val="left" w:pos="640"/>
              </w:tabs>
              <w:autoSpaceDE w:val="0"/>
              <w:autoSpaceDN w:val="0"/>
              <w:spacing w:after="0" w:line="240" w:lineRule="auto"/>
              <w:ind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Приказ Минпросвещения от 16.11.2022 № 992 «Об утверждении федеральной образовательной программы начального общего образования».</w:t>
            </w:r>
          </w:p>
          <w:p w14:paraId="6FCD0D5D">
            <w:pPr>
              <w:pStyle w:val="37"/>
              <w:widowControl w:val="0"/>
              <w:numPr>
                <w:ilvl w:val="0"/>
                <w:numId w:val="3"/>
              </w:numPr>
              <w:tabs>
                <w:tab w:val="left" w:pos="640"/>
              </w:tabs>
              <w:autoSpaceDE w:val="0"/>
              <w:autoSpaceDN w:val="0"/>
              <w:spacing w:after="0" w:line="240" w:lineRule="auto"/>
              <w:ind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Приказ Минпросвещения от 16.11.2022 № 993 «Об утверждении федеральной образовательной программы основного общего образования».</w:t>
            </w:r>
          </w:p>
          <w:p w14:paraId="28868FF7">
            <w:pPr>
              <w:pStyle w:val="37"/>
              <w:widowControl w:val="0"/>
              <w:numPr>
                <w:ilvl w:val="0"/>
                <w:numId w:val="3"/>
              </w:numPr>
              <w:tabs>
                <w:tab w:val="left" w:pos="640"/>
              </w:tabs>
              <w:autoSpaceDE w:val="0"/>
              <w:autoSpaceDN w:val="0"/>
              <w:spacing w:after="0" w:line="240" w:lineRule="auto"/>
              <w:ind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Приказ Минпросвещения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      </w:r>
          </w:p>
          <w:p w14:paraId="4D4DAEDA">
            <w:pPr>
              <w:pStyle w:val="37"/>
              <w:widowControl w:val="0"/>
              <w:numPr>
                <w:ilvl w:val="0"/>
                <w:numId w:val="3"/>
              </w:numPr>
              <w:tabs>
                <w:tab w:val="left" w:pos="640"/>
              </w:tabs>
              <w:autoSpaceDE w:val="0"/>
              <w:autoSpaceDN w:val="0"/>
              <w:spacing w:after="0" w:line="240" w:lineRule="auto"/>
              <w:ind w:right="12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Приказ Минпросвещения от 27.07.2022 № 629 «Об утверждении Порядка организации и осуществления образовательной деятельности по дополнительным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общеобразовательным программам».</w:t>
            </w:r>
          </w:p>
          <w:p w14:paraId="3839BCE9">
            <w:pPr>
              <w:pStyle w:val="37"/>
              <w:widowControl w:val="0"/>
              <w:numPr>
                <w:ilvl w:val="0"/>
                <w:numId w:val="3"/>
              </w:numPr>
              <w:tabs>
                <w:tab w:val="left" w:pos="520"/>
              </w:tabs>
              <w:autoSpaceDE w:val="0"/>
              <w:autoSpaceDN w:val="0"/>
              <w:spacing w:after="0" w:line="260" w:lineRule="exact"/>
              <w:ind w:left="520" w:hanging="360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Письмо Минпросвещения от 11.05.2021 № СК-123/07.</w:t>
            </w:r>
          </w:p>
          <w:p w14:paraId="1A10F6B6">
            <w:pPr>
              <w:pStyle w:val="37"/>
              <w:widowControl w:val="0"/>
              <w:numPr>
                <w:ilvl w:val="0"/>
                <w:numId w:val="3"/>
              </w:numPr>
              <w:tabs>
                <w:tab w:val="left" w:pos="520"/>
              </w:tabs>
              <w:autoSpaceDE w:val="0"/>
              <w:autoSpaceDN w:val="0"/>
              <w:spacing w:after="0" w:line="260" w:lineRule="exact"/>
              <w:ind w:left="520" w:hanging="360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Письмо Минпросвещения от 09.11.2021 № ТВ-1968/04.</w:t>
            </w:r>
          </w:p>
          <w:p w14:paraId="17D56336">
            <w:pPr>
              <w:pStyle w:val="37"/>
              <w:widowControl w:val="0"/>
              <w:numPr>
                <w:ilvl w:val="0"/>
                <w:numId w:val="3"/>
              </w:numPr>
              <w:tabs>
                <w:tab w:val="left" w:pos="520"/>
              </w:tabs>
              <w:autoSpaceDE w:val="0"/>
              <w:autoSpaceDN w:val="0"/>
              <w:spacing w:after="0" w:line="260" w:lineRule="exact"/>
              <w:ind w:left="520" w:hanging="360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Письмо Минпросвещения от 10.11.2021 № ТВ-1983/04.</w:t>
            </w:r>
          </w:p>
          <w:p w14:paraId="704BBFD8">
            <w:pPr>
              <w:pStyle w:val="37"/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after="0" w:line="240" w:lineRule="auto"/>
              <w:ind w:right="80" w:firstLine="0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Письмо Минпросвещения от 12.09.2022 № 07-6179. 25.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25.Письмо Минпросвещения от 15.08.2022 № АБ- 2332/06.</w:t>
            </w:r>
          </w:p>
          <w:p w14:paraId="250BA846">
            <w:pPr>
              <w:pStyle w:val="37"/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after="0" w:line="260" w:lineRule="exact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Протокол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Минпросвещения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27.12.2021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СК-31/06пр</w:t>
            </w:r>
          </w:p>
          <w:p w14:paraId="4B4340FF">
            <w:pPr>
              <w:pStyle w:val="37"/>
              <w:widowControl w:val="0"/>
              <w:autoSpaceDE w:val="0"/>
              <w:autoSpaceDN w:val="0"/>
              <w:spacing w:after="0" w:line="235" w:lineRule="auto"/>
              <w:ind w:left="160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«О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создании</w:t>
            </w:r>
            <w:r>
              <w:rPr>
                <w:rFonts w:ascii="Times New Roman" w:hAnsi="Times New Roman" w:eastAsia="Times New Roman" w:cs="Times New Roman"/>
                <w:spacing w:val="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развитии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школьных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театров</w:t>
            </w:r>
            <w:r>
              <w:rPr>
                <w:rFonts w:ascii="Times New Roman" w:hAnsi="Times New Roman" w:eastAsia="Times New Roman" w:cs="Times New Roman"/>
                <w:spacing w:val="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субъектах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Российской Федерации».</w:t>
            </w:r>
          </w:p>
          <w:p w14:paraId="6E215FF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>Концепция</w:t>
            </w: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ab/>
            </w: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>проекта</w:t>
            </w: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ab/>
            </w: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>«ШКОЛА</w:t>
            </w: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ab/>
            </w: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>МИНИСТЕРСТВА</w:t>
            </w:r>
            <w:r>
              <w:rPr>
                <w:rFonts w:ascii="Calibri" w:hAnsi="Calibri" w:eastAsia="Calibri" w:cs="Times New Roman"/>
                <w:spacing w:val="-40"/>
                <w:sz w:val="24"/>
                <w:lang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>ПРОСВЕЩЕНИЯ РОССИИ»</w:t>
            </w:r>
          </w:p>
        </w:tc>
      </w:tr>
      <w:tr w14:paraId="7E4787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C6E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8D7D4">
            <w:pPr>
              <w:pStyle w:val="37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8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Создание единого образовательного пространства и равных условий для каждого обучающегося независимо от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социальных и экономических факторов: места проживания,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положения и состава семьи, укомплектованности образовательной организации, ее материальной обеспеченности</w:t>
            </w:r>
          </w:p>
          <w:p w14:paraId="777CA792">
            <w:pPr>
              <w:pStyle w:val="37"/>
              <w:widowControl w:val="0"/>
              <w:numPr>
                <w:ilvl w:val="0"/>
                <w:numId w:val="5"/>
              </w:numPr>
              <w:tabs>
                <w:tab w:val="left" w:pos="520"/>
              </w:tabs>
              <w:autoSpaceDE w:val="0"/>
              <w:autoSpaceDN w:val="0"/>
              <w:spacing w:after="0" w:line="240" w:lineRule="auto"/>
              <w:ind w:right="8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14:paraId="043577CA">
            <w:pPr>
              <w:pStyle w:val="37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autoSpaceDE w:val="0"/>
              <w:autoSpaceDN w:val="0"/>
              <w:spacing w:after="0" w:line="240" w:lineRule="auto"/>
              <w:ind w:right="6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Цифровизация образовательной деятельности, делопроизводства.</w:t>
            </w:r>
          </w:p>
          <w:p w14:paraId="12413BA7">
            <w:pPr>
              <w:pStyle w:val="37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6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Внедрение ФГОС-2021, ФООП, приведение в соответствие ООП ООО с требованиями обновленного ФГОС ООО и проведение внутреннего мониторинга соответствия аккредитационным показателям.</w:t>
            </w:r>
          </w:p>
          <w:p w14:paraId="6B9A4324">
            <w:pPr>
              <w:pStyle w:val="37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8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Обеспечение разнообразия и доступности дополнительного образования с учетом потребностей и возможностей детей.</w:t>
            </w:r>
          </w:p>
          <w:p w14:paraId="180EB53D">
            <w:pPr>
              <w:pStyle w:val="37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60" w:lineRule="exact"/>
              <w:ind w:left="360" w:hanging="26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Модернизация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системы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охраны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труда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повышение общей</w:t>
            </w:r>
          </w:p>
          <w:p w14:paraId="074BB41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>безопасности, в том числе усиление антитеррористической защищенности объектов организации</w:t>
            </w:r>
          </w:p>
        </w:tc>
      </w:tr>
      <w:tr w14:paraId="544E77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281FD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A3913">
            <w:pPr>
              <w:pStyle w:val="37"/>
              <w:widowControl w:val="0"/>
              <w:autoSpaceDE w:val="0"/>
              <w:autoSpaceDN w:val="0"/>
              <w:spacing w:after="0" w:line="260" w:lineRule="exact"/>
              <w:ind w:left="10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1.Проведение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ab/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самодиагностики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ab/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образовательной организации,   определение    уровня    соответствия    модели</w:t>
            </w:r>
          </w:p>
          <w:p w14:paraId="274C49B2">
            <w:pPr>
              <w:pStyle w:val="37"/>
              <w:widowControl w:val="0"/>
              <w:autoSpaceDE w:val="0"/>
              <w:autoSpaceDN w:val="0"/>
              <w:spacing w:after="0" w:line="240" w:lineRule="auto"/>
              <w:ind w:left="100" w:right="6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«Школа Минпросвещения России». Выявленное соотношение характеристик основных процессов проектным: 50-74%– базовый уровень.</w:t>
            </w:r>
          </w:p>
          <w:p w14:paraId="34B4098E">
            <w:pPr>
              <w:pStyle w:val="37"/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autoSpaceDE w:val="0"/>
              <w:autoSpaceDN w:val="0"/>
              <w:spacing w:after="0" w:line="240" w:lineRule="auto"/>
              <w:ind w:right="6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Управленческий анализ и проектирование условий перехода на следующий уровень соответствия модели «Школа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Минпросвещения России».</w:t>
            </w:r>
          </w:p>
          <w:p w14:paraId="79DF68E5">
            <w:pPr>
              <w:pStyle w:val="37"/>
              <w:widowControl w:val="0"/>
              <w:numPr>
                <w:ilvl w:val="0"/>
                <w:numId w:val="6"/>
              </w:numPr>
              <w:tabs>
                <w:tab w:val="left" w:pos="480"/>
              </w:tabs>
              <w:autoSpaceDE w:val="0"/>
              <w:autoSpaceDN w:val="0"/>
              <w:spacing w:after="0" w:line="240" w:lineRule="auto"/>
              <w:ind w:right="8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Описание условий перехода на следующий уровень соответствия модели «Школа Минпросвещения России» с учётом 8 магистральных направлений развития</w:t>
            </w:r>
          </w:p>
          <w:p w14:paraId="0AC81101">
            <w:pPr>
              <w:pStyle w:val="37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60" w:lineRule="exact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Знание: качество и объективность</w:t>
            </w:r>
          </w:p>
          <w:p w14:paraId="384117EC">
            <w:pPr>
              <w:pStyle w:val="37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60" w:lineRule="exact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Воспитание.</w:t>
            </w:r>
          </w:p>
          <w:p w14:paraId="343F9A4B">
            <w:pPr>
              <w:pStyle w:val="37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60" w:lineRule="exact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Здоровье.</w:t>
            </w:r>
          </w:p>
          <w:p w14:paraId="070EF5C2">
            <w:pPr>
              <w:pStyle w:val="37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60" w:lineRule="exact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Творчество.</w:t>
            </w:r>
          </w:p>
          <w:p w14:paraId="63F6C407">
            <w:pPr>
              <w:pStyle w:val="37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60" w:lineRule="exact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Профориентация.</w:t>
            </w:r>
          </w:p>
          <w:p w14:paraId="0CCB355C">
            <w:pPr>
              <w:pStyle w:val="37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60" w:lineRule="exact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Учитель. Школьные команды.</w:t>
            </w:r>
          </w:p>
          <w:p w14:paraId="6ACAC4B7">
            <w:pPr>
              <w:pStyle w:val="37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60" w:lineRule="exact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Школьный климат.</w:t>
            </w:r>
          </w:p>
          <w:p w14:paraId="7FE98674">
            <w:pPr>
              <w:pStyle w:val="37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60" w:lineRule="exact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Образовательная среда.</w:t>
            </w:r>
          </w:p>
          <w:p w14:paraId="3CD81896">
            <w:pPr>
              <w:pStyle w:val="37"/>
              <w:widowControl w:val="0"/>
              <w:numPr>
                <w:ilvl w:val="0"/>
                <w:numId w:val="8"/>
              </w:numPr>
              <w:tabs>
                <w:tab w:val="left" w:pos="880"/>
              </w:tabs>
              <w:autoSpaceDE w:val="0"/>
              <w:autoSpaceDN w:val="0"/>
              <w:spacing w:after="0" w:line="240" w:lineRule="auto"/>
              <w:ind w:right="6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нацеленностью на достижение планируемых образовательных результатов.</w:t>
            </w:r>
          </w:p>
          <w:p w14:paraId="4934037D">
            <w:pPr>
              <w:pStyle w:val="37"/>
              <w:widowControl w:val="0"/>
              <w:numPr>
                <w:ilvl w:val="0"/>
                <w:numId w:val="8"/>
              </w:numPr>
              <w:tabs>
                <w:tab w:val="left" w:pos="520"/>
              </w:tabs>
              <w:autoSpaceDE w:val="0"/>
              <w:autoSpaceDN w:val="0"/>
              <w:spacing w:after="0" w:line="240" w:lineRule="auto"/>
              <w:ind w:right="8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Формирование предметно-пространственной среды в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 xml:space="preserve">результатов. Оптимизация системы дистанционных образовательных технологий, электронного обучения с целью повышения эффективности их использования. </w:t>
            </w:r>
            <w:r>
              <w:rPr>
                <w:rFonts w:ascii="Times New Roman" w:hAnsi="Times New Roman" w:eastAsia="Times New Roman" w:cs="Times New Roman"/>
                <w:szCs w:val="22"/>
                <w:lang w:val="en-US" w:eastAsia="zh-CN" w:bidi="ar"/>
              </w:rPr>
              <w:t>Цифровизация системы управления образовательной организацией, в том числе документооборота.</w:t>
            </w:r>
          </w:p>
          <w:p w14:paraId="6B76B9CF">
            <w:pPr>
              <w:pStyle w:val="3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autoSpaceDE w:val="0"/>
              <w:autoSpaceDN w:val="0"/>
              <w:spacing w:after="0" w:line="240" w:lineRule="auto"/>
              <w:ind w:right="8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Развитие управленческой модели школы. Внедрение должности советника директора по воспитательной работе.</w:t>
            </w:r>
          </w:p>
          <w:p w14:paraId="44C32D84">
            <w:pPr>
              <w:pStyle w:val="37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8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Развитие направления работы с семьей (школа для ребёнка и для всей семьи).</w:t>
            </w:r>
          </w:p>
          <w:p w14:paraId="0EB5E96A">
            <w:pPr>
              <w:pStyle w:val="37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8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Независимая оценка качества образования, а также система внутреннего аудита.</w:t>
            </w:r>
          </w:p>
          <w:p w14:paraId="73C82D6B">
            <w:pPr>
              <w:pStyle w:val="37"/>
              <w:widowControl w:val="0"/>
              <w:numPr>
                <w:ilvl w:val="0"/>
                <w:numId w:val="8"/>
              </w:numPr>
              <w:tabs>
                <w:tab w:val="left" w:pos="400"/>
              </w:tabs>
              <w:autoSpaceDE w:val="0"/>
              <w:autoSpaceDN w:val="0"/>
              <w:spacing w:after="0" w:line="240" w:lineRule="auto"/>
              <w:ind w:right="8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14:paraId="61835EA0">
            <w:pPr>
              <w:pStyle w:val="37"/>
              <w:widowControl w:val="0"/>
              <w:numPr>
                <w:ilvl w:val="0"/>
                <w:numId w:val="8"/>
              </w:numPr>
              <w:tabs>
                <w:tab w:val="left" w:pos="480"/>
              </w:tabs>
              <w:autoSpaceDE w:val="0"/>
              <w:autoSpaceDN w:val="0"/>
              <w:spacing w:after="0" w:line="235" w:lineRule="auto"/>
              <w:ind w:right="8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Обучение по ООП, приведенным в соответствие с ФООП,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с 01.09.2023.</w:t>
            </w:r>
          </w:p>
          <w:p w14:paraId="07D20A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60"/>
              <w:jc w:val="both"/>
              <w:rPr>
                <w:sz w:val="24"/>
              </w:rPr>
            </w:pP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>Создание</w:t>
            </w:r>
            <w:r>
              <w:rPr>
                <w:rFonts w:ascii="Calibri" w:hAnsi="Calibri" w:eastAsia="Calibri" w:cs="Times New Roman"/>
                <w:spacing w:val="40"/>
                <w:sz w:val="24"/>
                <w:lang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>востребованной</w:t>
            </w:r>
            <w:r>
              <w:rPr>
                <w:rFonts w:ascii="Calibri" w:hAnsi="Calibri" w:eastAsia="Calibri" w:cs="Times New Roman"/>
                <w:spacing w:val="100"/>
                <w:sz w:val="24"/>
                <w:lang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>воспитательной</w:t>
            </w:r>
            <w:r>
              <w:rPr>
                <w:rFonts w:ascii="Calibri" w:hAnsi="Calibri" w:eastAsia="Calibri" w:cs="Times New Roman"/>
                <w:spacing w:val="100"/>
                <w:sz w:val="24"/>
                <w:lang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>системы</w:t>
            </w:r>
            <w:r>
              <w:rPr>
                <w:rFonts w:ascii="Calibri" w:hAnsi="Calibri" w:eastAsia="Calibri" w:cs="Times New Roman"/>
                <w:spacing w:val="100"/>
                <w:sz w:val="24"/>
                <w:lang w:eastAsia="zh-CN" w:bidi="ar"/>
              </w:rPr>
              <w:t xml:space="preserve"> </w:t>
            </w:r>
            <w:r>
              <w:rPr>
                <w:rFonts w:ascii="Calibri" w:hAnsi="Calibri" w:eastAsia="Calibri" w:cs="Times New Roman"/>
                <w:sz w:val="24"/>
                <w:lang w:eastAsia="zh-CN" w:bidi="ar"/>
              </w:rPr>
              <w:t>для</w:t>
            </w:r>
          </w:p>
          <w:p w14:paraId="1FED6DB2">
            <w:pPr>
              <w:pStyle w:val="37"/>
              <w:widowControl w:val="0"/>
              <w:autoSpaceDE w:val="0"/>
              <w:autoSpaceDN w:val="0"/>
              <w:spacing w:after="0" w:line="240" w:lineRule="auto"/>
              <w:ind w:left="100" w:right="80"/>
              <w:jc w:val="both"/>
              <w:rPr>
                <w:spacing w:val="-40"/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реализации современной молодежной политики.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</w:p>
          <w:p w14:paraId="7295FE88">
            <w:pPr>
              <w:pStyle w:val="37"/>
              <w:widowControl w:val="0"/>
              <w:autoSpaceDE w:val="0"/>
              <w:autoSpaceDN w:val="0"/>
              <w:spacing w:after="0" w:line="240" w:lineRule="auto"/>
              <w:ind w:left="100" w:right="8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13.Повышение безопасности в организации в отношении</w:t>
            </w:r>
            <w:r>
              <w:rPr>
                <w:rFonts w:ascii="Times New Roman" w:hAnsi="Times New Roman" w:eastAsia="Times New Roman" w:cs="Times New Roman"/>
                <w:spacing w:val="6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детей и работников, посетителей.</w:t>
            </w:r>
          </w:p>
          <w:p w14:paraId="7F52A26F">
            <w:pPr>
              <w:pStyle w:val="37"/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spacing w:after="0" w:line="235" w:lineRule="auto"/>
              <w:ind w:right="8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Повышение эффективности системы охраны труда организации.</w:t>
            </w:r>
          </w:p>
          <w:p w14:paraId="202E866B">
            <w:pPr>
              <w:pStyle w:val="37"/>
              <w:widowControl w:val="0"/>
              <w:numPr>
                <w:ilvl w:val="0"/>
                <w:numId w:val="9"/>
              </w:numPr>
              <w:tabs>
                <w:tab w:val="left" w:pos="400"/>
                <w:tab w:val="left" w:pos="2160"/>
                <w:tab w:val="left" w:pos="3280"/>
              </w:tabs>
              <w:autoSpaceDE w:val="0"/>
              <w:autoSpaceDN w:val="0"/>
              <w:spacing w:after="0" w:line="235" w:lineRule="auto"/>
              <w:ind w:right="60" w:firstLine="0"/>
              <w:jc w:val="both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Обеспечение безопасного образовательного процесса с</w:t>
            </w:r>
            <w:r>
              <w:rPr>
                <w:rFonts w:ascii="Times New Roman" w:hAnsi="Times New Roman" w:eastAsia="Times New Roman" w:cs="Times New Roman"/>
                <w:spacing w:val="-40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соблюдением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ab/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всех</w:t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ab/>
            </w:r>
            <w:r>
              <w:rPr>
                <w:rFonts w:ascii="Times New Roman" w:hAnsi="Times New Roman" w:eastAsia="Times New Roman" w:cs="Times New Roman"/>
                <w:szCs w:val="22"/>
                <w:lang w:eastAsia="zh-CN" w:bidi="ar"/>
              </w:rPr>
              <w:t>санитарно-эпидемиологических</w:t>
            </w:r>
          </w:p>
          <w:p w14:paraId="33E787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lang w:val="en-US" w:eastAsia="zh-CN" w:bidi="ar"/>
              </w:rPr>
              <w:t>требований.</w:t>
            </w:r>
          </w:p>
        </w:tc>
      </w:tr>
      <w:tr w14:paraId="749C19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43E6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0E8A7">
            <w:pPr>
              <w:pStyle w:val="37"/>
              <w:widowControl w:val="0"/>
              <w:tabs>
                <w:tab w:val="left" w:pos="680"/>
              </w:tabs>
              <w:autoSpaceDE w:val="0"/>
              <w:autoSpaceDN w:val="0"/>
              <w:spacing w:after="0" w:line="235" w:lineRule="auto"/>
              <w:ind w:righ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Создание условий перехода на следующий уровень соответствия модели «Школа Минпросвещения России» с учётом 8 магистральных направлений развития</w:t>
            </w:r>
          </w:p>
          <w:p w14:paraId="486A0C1C">
            <w:pPr>
              <w:pStyle w:val="37"/>
              <w:widowControl w:val="0"/>
              <w:tabs>
                <w:tab w:val="left" w:pos="680"/>
              </w:tabs>
              <w:autoSpaceDE w:val="0"/>
              <w:autoSpaceDN w:val="0"/>
              <w:spacing w:after="0" w:line="235" w:lineRule="auto"/>
              <w:ind w:righ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Усовершенствование системы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14:paraId="275F65EA">
            <w:pPr>
              <w:pStyle w:val="37"/>
              <w:widowControl w:val="0"/>
              <w:tabs>
                <w:tab w:val="left" w:pos="680"/>
              </w:tabs>
              <w:autoSpaceDE w:val="0"/>
              <w:autoSpaceDN w:val="0"/>
              <w:spacing w:after="0" w:line="235" w:lineRule="auto"/>
              <w:ind w:righ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      </w:r>
          </w:p>
          <w:p w14:paraId="11D59063">
            <w:pPr>
              <w:pStyle w:val="37"/>
              <w:widowControl w:val="0"/>
              <w:tabs>
                <w:tab w:val="left" w:pos="680"/>
              </w:tabs>
              <w:autoSpaceDE w:val="0"/>
              <w:autoSpaceDN w:val="0"/>
              <w:spacing w:after="0" w:line="235" w:lineRule="auto"/>
              <w:ind w:righ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Информатизация образовательного процесса и управления</w:t>
            </w:r>
          </w:p>
          <w:p w14:paraId="4910D94A">
            <w:pPr>
              <w:pStyle w:val="37"/>
              <w:widowControl w:val="0"/>
              <w:tabs>
                <w:tab w:val="left" w:pos="680"/>
              </w:tabs>
              <w:autoSpaceDE w:val="0"/>
              <w:autoSpaceDN w:val="0"/>
              <w:spacing w:after="0" w:line="235" w:lineRule="auto"/>
              <w:ind w:righ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Расширение перечня образовательных возможностей, социальнообразовательных партнерств.</w:t>
            </w:r>
          </w:p>
          <w:p w14:paraId="266CD5FC">
            <w:pPr>
              <w:pStyle w:val="37"/>
              <w:widowControl w:val="0"/>
              <w:tabs>
                <w:tab w:val="left" w:pos="680"/>
              </w:tabs>
              <w:autoSpaceDE w:val="0"/>
              <w:autoSpaceDN w:val="0"/>
              <w:spacing w:after="0" w:line="235" w:lineRule="auto"/>
              <w:ind w:righ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Совершенствование эффективной профильной системы дополнительного образования</w:t>
            </w:r>
          </w:p>
          <w:p w14:paraId="3859DFD1">
            <w:pPr>
              <w:pStyle w:val="37"/>
              <w:widowControl w:val="0"/>
              <w:tabs>
                <w:tab w:val="left" w:pos="680"/>
              </w:tabs>
              <w:autoSpaceDE w:val="0"/>
              <w:autoSpaceDN w:val="0"/>
              <w:spacing w:after="0" w:line="235" w:lineRule="auto"/>
              <w:ind w:righ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Повышение эффективности системы по работе с одаренными и талантливыми детьми.</w:t>
            </w:r>
          </w:p>
          <w:p w14:paraId="230792EB">
            <w:pPr>
              <w:pStyle w:val="37"/>
              <w:widowControl w:val="0"/>
              <w:tabs>
                <w:tab w:val="left" w:pos="680"/>
              </w:tabs>
              <w:autoSpaceDE w:val="0"/>
              <w:autoSpaceDN w:val="0"/>
              <w:spacing w:after="0" w:line="235" w:lineRule="auto"/>
              <w:ind w:righ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конкурсах и проектах.</w:t>
            </w:r>
          </w:p>
        </w:tc>
      </w:tr>
      <w:tr w14:paraId="323DCE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81FBA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0071D">
            <w:pPr>
              <w:spacing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 w:bidi="ar"/>
              </w:rPr>
              <w:t>В разработке программы принимали участие все категории</w:t>
            </w:r>
            <w:r>
              <w:rPr>
                <w:rFonts w:ascii="Calibri" w:hAnsi="Calibri" w:cs="Times New Roma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zh-CN" w:bidi="ar"/>
              </w:rPr>
              <w:t>работников</w:t>
            </w:r>
            <w:r>
              <w:rPr>
                <w:rFonts w:ascii="Calibri" w:hAnsi="Calibri" w:cs="Times New Roma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zh-CN" w:bidi="ar"/>
              </w:rPr>
              <w:t>школы,</w:t>
            </w:r>
            <w:r>
              <w:rPr>
                <w:rFonts w:ascii="Calibri" w:hAnsi="Calibri" w:cs="Times New Roma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zh-CN" w:bidi="ar"/>
              </w:rPr>
              <w:t>а</w:t>
            </w:r>
            <w:r>
              <w:rPr>
                <w:rFonts w:ascii="Calibri" w:hAnsi="Calibri" w:cs="Times New Roma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zh-CN" w:bidi="ar"/>
              </w:rPr>
              <w:t>также</w:t>
            </w:r>
            <w:r>
              <w:rPr>
                <w:rFonts w:ascii="Calibri" w:hAnsi="Calibri" w:cs="Times New Roma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zh-CN" w:bidi="ar"/>
              </w:rPr>
              <w:t>обучающиеся,</w:t>
            </w:r>
            <w:r>
              <w:rPr>
                <w:rFonts w:ascii="Calibri" w:hAnsi="Calibri" w:cs="Times New Roma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zh-CN" w:bidi="ar"/>
              </w:rPr>
              <w:t>их</w:t>
            </w:r>
            <w:r>
              <w:rPr>
                <w:rFonts w:ascii="Calibri" w:hAnsi="Calibri" w:cs="Times New Roma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zh-CN" w:bidi="ar"/>
              </w:rPr>
              <w:t>родители</w:t>
            </w:r>
            <w:r>
              <w:rPr>
                <w:rFonts w:ascii="Calibri" w:hAnsi="Calibri" w:cs="Times New Roman"/>
                <w:spacing w:val="-4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  <w:lang w:eastAsia="zh-CN" w:bidi="ar"/>
              </w:rPr>
              <w:t xml:space="preserve">(законные </w:t>
            </w:r>
            <w:r>
              <w:rPr>
                <w:rFonts w:ascii="Calibri" w:hAnsi="Calibri" w:cs="Calibri"/>
                <w:sz w:val="24"/>
                <w:szCs w:val="24"/>
                <w:lang w:eastAsia="zh-CN" w:bidi="ar"/>
              </w:rPr>
              <w:t>представители).</w:t>
            </w:r>
          </w:p>
        </w:tc>
      </w:tr>
      <w:tr w14:paraId="10200C8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23603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E026E">
            <w:pPr>
              <w:spacing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года (с 2024 по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год)</w:t>
            </w:r>
          </w:p>
        </w:tc>
      </w:tr>
      <w:tr w14:paraId="43FEE9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C82D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41A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14:paraId="5CC777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57ABD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7AD5F">
            <w:pPr>
              <w:pStyle w:val="37"/>
              <w:widowControl w:val="0"/>
              <w:autoSpaceDE w:val="0"/>
              <w:autoSpaceDN w:val="0"/>
              <w:spacing w:beforeAutospacing="1" w:after="0" w:line="260" w:lineRule="exact"/>
              <w:ind w:left="7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1-й этап – подготовительный (август 2024 года).</w:t>
            </w:r>
          </w:p>
          <w:p w14:paraId="3772E8AF">
            <w:pPr>
              <w:widowControl w:val="0"/>
              <w:spacing w:beforeAutospacing="1" w:after="0" w:line="273" w:lineRule="auto"/>
              <w:ind w:left="6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 w:eastAsia="zh-CN" w:bidi="ar"/>
              </w:rPr>
              <w:t>Аналитико-диагностическая</w:t>
            </w:r>
            <w:r>
              <w:rPr>
                <w:rFonts w:ascii="Calibri" w:hAnsi="Calibri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US" w:eastAsia="zh-CN" w:bidi="ar"/>
              </w:rPr>
              <w:t>деятельность.</w:t>
            </w:r>
          </w:p>
          <w:p w14:paraId="4E554CE0">
            <w:pPr>
              <w:pStyle w:val="37"/>
              <w:widowControl w:val="0"/>
              <w:autoSpaceDE w:val="0"/>
              <w:autoSpaceDN w:val="0"/>
              <w:spacing w:beforeAutospacing="1" w:after="0" w:line="260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"/>
              </w:rPr>
              <w:t>Задачи:</w:t>
            </w:r>
          </w:p>
          <w:p w14:paraId="39731C45">
            <w:pPr>
              <w:pStyle w:val="3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6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анализ состояния учебно-воспитательного процесса;</w:t>
            </w:r>
          </w:p>
          <w:p w14:paraId="10105651">
            <w:pPr>
              <w:pStyle w:val="37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Autospacing="1" w:after="0" w:line="240" w:lineRule="auto"/>
              <w:ind w:right="6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14:paraId="5DCC0D55">
            <w:pPr>
              <w:pStyle w:val="37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Autospacing="1" w:after="0" w:line="240" w:lineRule="auto"/>
              <w:ind w:left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"/>
              </w:rPr>
              <w:t>подготовка локальных актов;</w:t>
            </w:r>
          </w:p>
          <w:p w14:paraId="782860A6">
            <w:pPr>
              <w:pStyle w:val="3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6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разработка методического обеспечения деятельности школы для реализации магистральных направлений и создания ключевых условий реализации Программы;</w:t>
            </w:r>
          </w:p>
          <w:p w14:paraId="4010BA4A">
            <w:pPr>
              <w:pStyle w:val="37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Autospacing="1" w:after="0" w:line="260" w:lineRule="exact"/>
              <w:ind w:left="240"/>
              <w:jc w:val="both"/>
              <w:rPr>
                <w:rFonts w:ascii="Times New Roman" w:hAnsi="Times New Roman" w:eastAsia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определение стратегии и тактики развития школы.</w:t>
            </w:r>
          </w:p>
        </w:tc>
      </w:tr>
      <w:tr w14:paraId="26B5DC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5580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E8D4F">
            <w:pPr>
              <w:pStyle w:val="37"/>
              <w:widowControl w:val="0"/>
              <w:autoSpaceDE w:val="0"/>
              <w:autoSpaceDN w:val="0"/>
              <w:spacing w:after="0" w:line="240" w:lineRule="auto"/>
              <w:ind w:left="100"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2-й этап – практический (сентябрь 2024 года - май 2027 года).</w:t>
            </w:r>
            <w:r>
              <w:rPr>
                <w:rFonts w:ascii="Times New Roman" w:hAnsi="Times New Roman" w:cs="Times New Roman"/>
                <w:spacing w:val="-4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ar"/>
              </w:rPr>
              <w:t>Задачи:</w:t>
            </w:r>
          </w:p>
          <w:p w14:paraId="068FF348">
            <w:pPr>
              <w:pStyle w:val="3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реализация</w:t>
            </w:r>
            <w:r>
              <w:rPr>
                <w:rFonts w:ascii="Times New Roman" w:hAnsi="Times New Roman" w:cs="Times New Roman"/>
                <w:lang w:eastAsia="zh-CN" w:bidi="ar"/>
              </w:rPr>
              <w:tab/>
            </w:r>
            <w:r>
              <w:rPr>
                <w:rFonts w:ascii="Times New Roman" w:hAnsi="Times New Roman" w:cs="Times New Roman"/>
                <w:lang w:eastAsia="zh-CN" w:bidi="ar"/>
              </w:rPr>
              <w:t>мероприятий</w:t>
            </w:r>
            <w:r>
              <w:rPr>
                <w:rFonts w:ascii="Times New Roman" w:hAnsi="Times New Roman" w:cs="Times New Roman"/>
                <w:lang w:eastAsia="zh-CN" w:bidi="ar"/>
              </w:rPr>
              <w:tab/>
            </w:r>
            <w:r>
              <w:rPr>
                <w:rFonts w:ascii="Times New Roman" w:hAnsi="Times New Roman" w:cs="Times New Roman"/>
                <w:lang w:eastAsia="zh-CN" w:bidi="ar"/>
              </w:rPr>
              <w:t>дорожной</w:t>
            </w:r>
            <w:r>
              <w:rPr>
                <w:rFonts w:ascii="Times New Roman" w:hAnsi="Times New Roman" w:cs="Times New Roman"/>
                <w:lang w:eastAsia="zh-CN" w:bidi="ar"/>
              </w:rPr>
              <w:tab/>
            </w:r>
            <w:r>
              <w:rPr>
                <w:rFonts w:ascii="Times New Roman" w:hAnsi="Times New Roman" w:cs="Times New Roman"/>
                <w:lang w:eastAsia="zh-CN" w:bidi="ar"/>
              </w:rPr>
              <w:t>карты</w:t>
            </w:r>
            <w:r>
              <w:rPr>
                <w:rFonts w:ascii="Times New Roman" w:hAnsi="Times New Roman" w:cs="Times New Roman"/>
                <w:lang w:eastAsia="zh-CN" w:bidi="ar"/>
              </w:rPr>
              <w:tab/>
            </w:r>
            <w:r>
              <w:rPr>
                <w:rFonts w:ascii="Times New Roman" w:hAnsi="Times New Roman" w:cs="Times New Roman"/>
                <w:lang w:eastAsia="zh-CN" w:bidi="ar"/>
              </w:rPr>
              <w:t>программы</w:t>
            </w:r>
            <w:r>
              <w:rPr>
                <w:rFonts w:ascii="Times New Roman" w:hAnsi="Times New Roman" w:cs="Times New Roman"/>
                <w:spacing w:val="-4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ar"/>
              </w:rPr>
              <w:t>развития;</w:t>
            </w:r>
          </w:p>
          <w:p w14:paraId="5B74D3FE">
            <w:pPr>
              <w:pStyle w:val="3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корректировка решений в сфере управления образовательной</w:t>
            </w:r>
            <w:r>
              <w:rPr>
                <w:rFonts w:ascii="Times New Roman" w:hAnsi="Times New Roman" w:cs="Times New Roman"/>
                <w:spacing w:val="-4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ar"/>
              </w:rPr>
              <w:t>деятельности;</w:t>
            </w:r>
          </w:p>
          <w:p w14:paraId="2BF59203">
            <w:pPr>
              <w:pStyle w:val="3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6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совершенствование механизмов реализации программы</w:t>
            </w:r>
            <w:r>
              <w:rPr>
                <w:rFonts w:ascii="Times New Roman" w:hAnsi="Times New Roman" w:cs="Times New Roman"/>
                <w:spacing w:val="-4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ar"/>
              </w:rPr>
              <w:t>развития;</w:t>
            </w:r>
          </w:p>
          <w:p w14:paraId="06EF55A9">
            <w:pPr>
              <w:pStyle w:val="3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0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достижение школой уровня соответствия статусу «Школа</w:t>
            </w:r>
            <w:r>
              <w:rPr>
                <w:rFonts w:ascii="Times New Roman" w:hAnsi="Times New Roman" w:cs="Times New Roman"/>
                <w:spacing w:val="-4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ar"/>
              </w:rPr>
              <w:t>Минпросвещения России» не ниже базового.</w:t>
            </w:r>
          </w:p>
        </w:tc>
      </w:tr>
      <w:tr w14:paraId="605B45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D27B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C8ACE">
            <w:pPr>
              <w:pStyle w:val="37"/>
              <w:widowControl w:val="0"/>
              <w:autoSpaceDE w:val="0"/>
              <w:autoSpaceDN w:val="0"/>
              <w:spacing w:after="0" w:line="240" w:lineRule="auto"/>
              <w:ind w:left="100" w:right="2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3-й этап – обобщающий (2028 год).</w:t>
            </w:r>
            <w:r>
              <w:rPr>
                <w:rFonts w:ascii="Times New Roman" w:hAnsi="Times New Roman" w:cs="Times New Roman"/>
                <w:spacing w:val="-4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ar"/>
              </w:rPr>
              <w:t>Задачи:</w:t>
            </w:r>
          </w:p>
          <w:p w14:paraId="49C5BBBB">
            <w:pPr>
              <w:pStyle w:val="3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отработка и интерпретация данных за 3 года;</w:t>
            </w:r>
          </w:p>
          <w:p w14:paraId="41BFC5EE">
            <w:pPr>
              <w:pStyle w:val="37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ind w:right="1240" w:firstLine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соотнесение результатов реализации программы с</w:t>
            </w:r>
            <w:r>
              <w:rPr>
                <w:rFonts w:ascii="Times New Roman" w:hAnsi="Times New Roman" w:cs="Times New Roman"/>
                <w:spacing w:val="-4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ar"/>
              </w:rPr>
              <w:t xml:space="preserve">поставленными целями и задачами. </w:t>
            </w:r>
          </w:p>
          <w:p w14:paraId="751922DC">
            <w:pPr>
              <w:pStyle w:val="37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ind w:right="1240" w:firstLine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Calibri" w:hAnsi="Calibri" w:cs="Calibri"/>
                <w:lang w:eastAsia="zh-CN" w:bidi="ar"/>
              </w:rPr>
              <w:t>определение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перспектив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и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путей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дальнейшего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развития.</w:t>
            </w:r>
          </w:p>
        </w:tc>
      </w:tr>
      <w:tr w14:paraId="2C553B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BFD9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D62AD">
            <w:pPr>
              <w:pStyle w:val="37"/>
              <w:widowControl w:val="0"/>
              <w:autoSpaceDE w:val="0"/>
              <w:autoSpaceDN w:val="0"/>
              <w:spacing w:beforeAutospacing="1" w:after="0" w:line="260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Реализация настоящей Программы предполагается за счет:</w:t>
            </w:r>
          </w:p>
          <w:p w14:paraId="777F5D3D">
            <w:pPr>
              <w:pStyle w:val="37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Autospacing="1" w:after="0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"/>
              </w:rPr>
              <w:t>бюджетного финансирования;</w:t>
            </w:r>
          </w:p>
          <w:p w14:paraId="6C28D78E">
            <w:pPr>
              <w:pStyle w:val="3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привлечения</w:t>
            </w:r>
            <w:r>
              <w:rPr>
                <w:rFonts w:ascii="Times New Roman" w:hAnsi="Times New Roman" w:cs="Times New Roman"/>
                <w:lang w:eastAsia="zh-CN" w:bidi="ar"/>
              </w:rPr>
              <w:tab/>
            </w:r>
            <w:r>
              <w:rPr>
                <w:rFonts w:ascii="Times New Roman" w:hAnsi="Times New Roman" w:cs="Times New Roman"/>
                <w:lang w:eastAsia="zh-CN" w:bidi="ar"/>
              </w:rPr>
              <w:t>инвестиций</w:t>
            </w:r>
            <w:r>
              <w:rPr>
                <w:rFonts w:ascii="Times New Roman" w:hAnsi="Times New Roman" w:cs="Times New Roman"/>
                <w:lang w:eastAsia="zh-CN" w:bidi="ar"/>
              </w:rPr>
              <w:tab/>
            </w:r>
            <w:r>
              <w:rPr>
                <w:rFonts w:ascii="Times New Roman" w:hAnsi="Times New Roman" w:cs="Times New Roman"/>
                <w:lang w:eastAsia="zh-CN" w:bidi="ar"/>
              </w:rPr>
              <w:t>для</w:t>
            </w:r>
            <w:r>
              <w:rPr>
                <w:rFonts w:ascii="Times New Roman" w:hAnsi="Times New Roman" w:cs="Times New Roman"/>
                <w:lang w:eastAsia="zh-CN" w:bidi="ar"/>
              </w:rPr>
              <w:tab/>
            </w:r>
            <w:r>
              <w:rPr>
                <w:rFonts w:ascii="Times New Roman" w:hAnsi="Times New Roman" w:cs="Times New Roman"/>
                <w:lang w:eastAsia="zh-CN" w:bidi="ar"/>
              </w:rPr>
              <w:t>развития</w:t>
            </w:r>
            <w:r>
              <w:rPr>
                <w:rFonts w:ascii="Times New Roman" w:hAnsi="Times New Roman" w:cs="Times New Roman"/>
                <w:spacing w:val="-4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ar"/>
              </w:rPr>
              <w:t>образовательного учреждения;</w:t>
            </w:r>
          </w:p>
          <w:p w14:paraId="75E26016">
            <w:pPr>
              <w:pStyle w:val="3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расширения спектра платных образовательных услуг;</w:t>
            </w:r>
          </w:p>
          <w:p w14:paraId="088D35CA">
            <w:pPr>
              <w:pStyle w:val="37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Autospacing="1" w:after="0" w:line="240" w:lineRule="auto"/>
              <w:ind w:right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 xml:space="preserve">повышение доли внебюджетных доходов в консолидированном бюджете образовательного учреждения (благотворительность, участие в </w:t>
            </w:r>
            <w:r>
              <w:rPr>
                <w:rFonts w:ascii="Calibri" w:hAnsi="Calibri" w:cs="Calibri"/>
                <w:lang w:eastAsia="zh-CN" w:bidi="ar"/>
              </w:rPr>
              <w:t>конкурсах,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смотрах,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инновационных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проектах).</w:t>
            </w:r>
          </w:p>
        </w:tc>
      </w:tr>
      <w:tr w14:paraId="510252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2FC0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AAC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14:paraId="0B5580F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firstLine="360" w:firstLineChars="150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 xml:space="preserve">Постоянный контроль выполнения Программы осуществляет администрация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" w:bidi="ar"/>
              </w:rPr>
              <w:t>«МКОУ «Хосрехская СОШ им. Ахмедова Т.А.»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 xml:space="preserve"> с ежегодным обсуждением результатов на итоговом педагогическом совете.</w:t>
            </w:r>
          </w:p>
          <w:p w14:paraId="6A40E2A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firstLine="360" w:firstLineChars="150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Административная команда на постоянной основе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осуществляет ведение мониторинга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по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 xml:space="preserve">реализации Программы развития, анализ и рефлексию образовательной 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деятельности.</w:t>
            </w:r>
          </w:p>
          <w:p w14:paraId="56454FC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По итогам мониторинга принимаются управленческие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решения по конкретизации, коррекции, дополнению Программы развития на соответствие модели и целевому уровню «Школы Минпросвещения России»</w:t>
            </w:r>
          </w:p>
          <w:p w14:paraId="3C1371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DDC21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851" w:right="567" w:bottom="851" w:left="1134" w:header="708" w:footer="708" w:gutter="0"/>
          <w:cols w:space="720" w:num="1"/>
        </w:sectPr>
      </w:pPr>
    </w:p>
    <w:p w14:paraId="18B62E9C">
      <w:pPr>
        <w:pStyle w:val="66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2026CE3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7747"/>
      </w:tblGrid>
      <w:tr w14:paraId="5C47C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0BC11E7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0ABBA8C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14:paraId="5FA30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49020FA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6F1F1F2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17FA2E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Муниципальное казенное общеобразовательное учреждение «Хосрехская средняя общеобразовательная школа имени Ахмедова Тахака Ахмедовича» (МКОУ «Хосрехская СОШ им. Ахмедова Т.А.»)</w:t>
            </w:r>
          </w:p>
          <w:p w14:paraId="73CEF67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 1967 год</w:t>
            </w:r>
          </w:p>
          <w:p w14:paraId="65D14F4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ИНН. 0518001596</w:t>
            </w:r>
          </w:p>
          <w:p w14:paraId="29DB24F2">
            <w:pPr>
              <w:widowControl w:val="0"/>
              <w:spacing w:beforeAutospacing="1" w:after="0" w:line="273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Информацию об учредителе(ях) </w:t>
            </w:r>
            <w:r>
              <w:rPr>
                <w:rFonts w:ascii="Times New Roman" w:hAnsi="Times New Roman" w:eastAsia="sans-serif" w:cs="Times New Roman"/>
                <w:color w:val="333333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eastAsia="sans-serif" w:cs="Times New Roman"/>
                <w:sz w:val="24"/>
                <w:szCs w:val="24"/>
              </w:rPr>
              <w:t>"Администрация Кулинского Муниципального района" РД</w:t>
            </w:r>
            <w:r>
              <w:rPr>
                <w:rFonts w:ascii="Calibri" w:hAnsi="Calibri" w:cs="Calibri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Общее руководство школой осуществляет Педагогический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совет. Органом государственно-общественного управления является Управляющий совет школы.</w:t>
            </w:r>
          </w:p>
          <w:p w14:paraId="57251CB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ACF2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 9402 от 22.04.2019г.  и приложения к лицензии. Серия 05П01  № 0003903</w:t>
            </w:r>
          </w:p>
          <w:p w14:paraId="1078DF2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</w:t>
            </w:r>
            <w:r>
              <w:rPr>
                <w:rFonts w:ascii="Times New Roman" w:hAnsi="Times New Roman" w:eastAsia="sans-serif" w:cs="Times New Roman"/>
                <w:sz w:val="24"/>
                <w:szCs w:val="24"/>
              </w:rPr>
              <w:t>368394, Республика Дагестан, Кулинский район, село Хосрех, ул. Амет хана Султана, д. 54 </w:t>
            </w:r>
          </w:p>
          <w:p w14:paraId="0814F3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 89667420148, </w:t>
            </w:r>
          </w:p>
          <w:p w14:paraId="26CA2D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ОО </w:t>
            </w:r>
            <w:r>
              <w:fldChar w:fldCharType="begin"/>
            </w:r>
            <w:r>
              <w:instrText xml:space="preserve"> HYPERLINK "mailto:xosrexskayasosh@mail.ru" </w:instrText>
            </w:r>
            <w:r>
              <w:fldChar w:fldCharType="separate"/>
            </w:r>
            <w:r>
              <w:rPr>
                <w:rStyle w:val="17"/>
                <w:rFonts w:ascii="Helvetica" w:hAnsi="Helvetica" w:eastAsia="Helvetica" w:cs="Helvetica"/>
                <w:sz w:val="24"/>
                <w:szCs w:val="24"/>
                <w:shd w:val="clear" w:color="auto" w:fill="FFFFFF"/>
              </w:rPr>
              <w:t>xosrexskayasosh@mail.ru</w:t>
            </w:r>
            <w:r>
              <w:rPr>
                <w:rStyle w:val="17"/>
                <w:rFonts w:ascii="Helvetica" w:hAnsi="Helvetica" w:eastAsia="Helvetica" w:cs="Helvetica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Helvetica" w:hAnsi="Helvetica" w:eastAsia="Helvetica" w:cs="Helvetica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434F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ОО в сети «Интернет» </w:t>
            </w:r>
          </w:p>
          <w:p w14:paraId="725FC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"https://sh-axmedova-xosrex-r82.gosweb.gosuslugi.ru/" \t "https://yandex.ru/search/_blank" </w:instrText>
            </w:r>
            <w:r>
              <w:fldChar w:fldCharType="separate"/>
            </w:r>
            <w:r>
              <w:rPr>
                <w:rStyle w:val="17"/>
                <w:rFonts w:ascii="Arial" w:hAnsi="Arial" w:eastAsia="Arial" w:cs="Arial"/>
                <w:sz w:val="24"/>
                <w:szCs w:val="24"/>
                <w:u w:val="none"/>
                <w:shd w:val="clear" w:color="auto" w:fill="FFFFFF"/>
              </w:rPr>
              <w:t>sh-axmedova-xosrex-r82.gosweb.gosuslugi.ru</w:t>
            </w:r>
            <w:r>
              <w:rPr>
                <w:rStyle w:val="17"/>
                <w:rFonts w:ascii="Arial" w:hAnsi="Arial" w:eastAsia="Arial" w:cs="Arial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ascii="Arial" w:hAnsi="Arial" w:eastAsia="Arial" w:cs="Arial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</w:p>
        </w:tc>
      </w:tr>
      <w:tr w14:paraId="19BA1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0B8AA9B1">
            <w:pPr>
              <w:pStyle w:val="66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обучающихся </w:t>
            </w:r>
          </w:p>
        </w:tc>
        <w:tc>
          <w:tcPr>
            <w:tcW w:w="3717" w:type="pct"/>
          </w:tcPr>
          <w:p w14:paraId="619CA631">
            <w:pPr>
              <w:pStyle w:val="37"/>
              <w:widowControl w:val="0"/>
              <w:spacing w:beforeAutospacing="1" w:after="0" w:line="273" w:lineRule="auto"/>
              <w:contextualSpacing/>
              <w:jc w:val="both"/>
              <w:rPr>
                <w:rFonts w:ascii="Calibri" w:hAnsi="Calibri" w:cs="Calibri"/>
                <w:lang w:eastAsia="zh-CN" w:bidi="ar"/>
              </w:rPr>
            </w:pPr>
            <w:r>
              <w:rPr>
                <w:rFonts w:ascii="Times New Roman" w:hAnsi="Times New Roman" w:cs="Times New Roman"/>
              </w:rPr>
              <w:t xml:space="preserve">Указать количество обучающихся по уровням образования, наличие и количество детей с ОВЗ и детей-инвалидов </w:t>
            </w:r>
            <w:r>
              <w:rPr>
                <w:rFonts w:ascii="Calibri" w:hAnsi="Calibri" w:cs="Calibri"/>
                <w:lang w:eastAsia="zh-CN" w:bidi="ar"/>
              </w:rPr>
              <w:t>Уровень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начального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общего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образования:</w:t>
            </w:r>
            <w:r>
              <w:rPr>
                <w:rFonts w:ascii="Calibri" w:hAnsi="Calibri" w:cs="Times New Roman"/>
                <w:lang w:eastAsia="zh-CN" w:bidi="ar"/>
              </w:rPr>
              <w:t xml:space="preserve"> 4 </w:t>
            </w:r>
            <w:r>
              <w:rPr>
                <w:rFonts w:ascii="Calibri" w:hAnsi="Calibri" w:cs="Calibri"/>
                <w:lang w:eastAsia="zh-CN" w:bidi="ar"/>
              </w:rPr>
              <w:t>класса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–</w:t>
            </w:r>
            <w:r>
              <w:rPr>
                <w:rFonts w:ascii="Calibri" w:hAnsi="Calibri" w:cs="Times New Roman"/>
                <w:lang w:eastAsia="zh-CN" w:bidi="ar"/>
              </w:rPr>
              <w:t xml:space="preserve"> 30 </w:t>
            </w:r>
            <w:r>
              <w:rPr>
                <w:rFonts w:ascii="Calibri" w:hAnsi="Calibri" w:cs="Calibri"/>
                <w:lang w:eastAsia="zh-CN" w:bidi="ar"/>
              </w:rPr>
              <w:t>обучающихся.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Уровень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основного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общего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образования:</w:t>
            </w:r>
            <w:r>
              <w:rPr>
                <w:rFonts w:ascii="Calibri" w:hAnsi="Calibri" w:cs="Times New Roman"/>
                <w:lang w:eastAsia="zh-CN" w:bidi="ar"/>
              </w:rPr>
              <w:t xml:space="preserve"> 5 </w:t>
            </w:r>
            <w:r>
              <w:rPr>
                <w:rFonts w:ascii="Calibri" w:hAnsi="Calibri" w:cs="Calibri"/>
                <w:lang w:eastAsia="zh-CN" w:bidi="ar"/>
              </w:rPr>
              <w:t>классов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–</w:t>
            </w:r>
            <w:r>
              <w:rPr>
                <w:rFonts w:ascii="Calibri" w:hAnsi="Calibri" w:cs="Times New Roman"/>
                <w:lang w:eastAsia="zh-CN" w:bidi="ar"/>
              </w:rPr>
              <w:t xml:space="preserve"> 39 </w:t>
            </w:r>
            <w:r>
              <w:rPr>
                <w:rFonts w:ascii="Calibri" w:hAnsi="Calibri" w:cs="Calibri"/>
                <w:lang w:eastAsia="zh-CN" w:bidi="ar"/>
              </w:rPr>
              <w:t>обучающихся. Уровень</w:t>
            </w:r>
            <w:r>
              <w:rPr>
                <w:rFonts w:ascii="Calibri" w:hAnsi="Calibri" w:cs="Times New Roman"/>
                <w:lang w:eastAsia="zh-CN" w:bidi="ar"/>
              </w:rPr>
              <w:t xml:space="preserve"> среднег</w:t>
            </w:r>
            <w:r>
              <w:rPr>
                <w:rFonts w:ascii="Calibri" w:hAnsi="Calibri" w:cs="Calibri"/>
                <w:lang w:eastAsia="zh-CN" w:bidi="ar"/>
              </w:rPr>
              <w:t>о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общего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образования:</w:t>
            </w:r>
            <w:r>
              <w:rPr>
                <w:rFonts w:ascii="Calibri" w:hAnsi="Calibri" w:cs="Times New Roman"/>
                <w:lang w:eastAsia="zh-CN" w:bidi="ar"/>
              </w:rPr>
              <w:t xml:space="preserve"> 2 </w:t>
            </w:r>
            <w:r>
              <w:rPr>
                <w:rFonts w:ascii="Calibri" w:hAnsi="Calibri" w:cs="Calibri"/>
                <w:lang w:eastAsia="zh-CN" w:bidi="ar"/>
              </w:rPr>
              <w:t>класса</w:t>
            </w:r>
            <w:r>
              <w:rPr>
                <w:rFonts w:ascii="Calibri" w:hAnsi="Calibri" w:cs="Times New Roman"/>
                <w:lang w:eastAsia="zh-CN" w:bidi="ar"/>
              </w:rPr>
              <w:t xml:space="preserve"> </w:t>
            </w:r>
            <w:r>
              <w:rPr>
                <w:rFonts w:ascii="Calibri" w:hAnsi="Calibri" w:cs="Calibri"/>
                <w:lang w:eastAsia="zh-CN" w:bidi="ar"/>
              </w:rPr>
              <w:t>–</w:t>
            </w:r>
            <w:r>
              <w:rPr>
                <w:rFonts w:ascii="Calibri" w:hAnsi="Calibri" w:cs="Times New Roman"/>
                <w:lang w:eastAsia="zh-CN" w:bidi="ar"/>
              </w:rPr>
              <w:t xml:space="preserve"> 9 </w:t>
            </w:r>
            <w:r>
              <w:rPr>
                <w:rFonts w:ascii="Calibri" w:hAnsi="Calibri" w:cs="Calibri"/>
                <w:lang w:eastAsia="zh-CN" w:bidi="ar"/>
              </w:rPr>
              <w:t>обучающихся.</w:t>
            </w:r>
          </w:p>
          <w:p w14:paraId="51A09D29">
            <w:pPr>
              <w:pStyle w:val="37"/>
              <w:widowControl w:val="0"/>
              <w:spacing w:beforeAutospacing="1" w:after="0" w:line="27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lang w:eastAsia="zh-CN" w:bidi="ar"/>
              </w:rPr>
              <w:t>Детей с ОВЗ и детей – инвалидов - нет</w:t>
            </w:r>
          </w:p>
        </w:tc>
      </w:tr>
      <w:tr w14:paraId="31C2F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12CFD19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tbl>
            <w:tblPr>
              <w:tblStyle w:val="12"/>
              <w:tblW w:w="0" w:type="auto"/>
              <w:tblInd w:w="0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31"/>
            </w:tblGrid>
            <w:tr w14:paraId="5F977AD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960" w:hRule="atLeast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35A36894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Основными видами деятельности образовательной организации является образовательная деятельность по реализации: </w:t>
                  </w:r>
                </w:p>
                <w:p w14:paraId="58EFD2AD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 основной общеобразовательной программы начального общего образования (нормативный срок освоения 4 года); </w:t>
                  </w:r>
                </w:p>
                <w:p w14:paraId="037219AF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 основной общеобразовательной программы основного общего образования (нормативный срок освоения 5 лет); </w:t>
                  </w:r>
                </w:p>
                <w:p w14:paraId="4B4FF217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 основной общеобразовательной программы среднего общего образования (нормативный срок освоения 2 года). </w:t>
                  </w:r>
                </w:p>
                <w:p w14:paraId="550739F1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направления внеурочной деятельности: </w:t>
                  </w:r>
                </w:p>
                <w:p w14:paraId="1146A75F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Научно- техническое </w:t>
                  </w:r>
                </w:p>
                <w:p w14:paraId="5E8FB2A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Профориентационное </w:t>
                  </w:r>
                </w:p>
                <w:p w14:paraId="49C604B7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Воспитательное </w:t>
                  </w:r>
                </w:p>
                <w:p w14:paraId="4CAFBBF8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Финансовое просвещение </w:t>
                  </w:r>
                </w:p>
                <w:p w14:paraId="0CCAEA9F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A749B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9E6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1F8988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  <w:tcBorders>
              <w:top w:val="nil"/>
              <w:bottom w:val="nil"/>
            </w:tcBorders>
          </w:tcPr>
          <w:p w14:paraId="105C33C0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Учебный план МКОУ «Хосрехская СОШ им. Ахмедова Т.А.» обеспечивает выполнение санитарно-эпидемиологических требований СП 2.4.3648-20 и гигиенических нормативов и требований СанПиН 1.2.3685-21 и предусматривает продолжительность учебной недели – 5 дней. Организация обучения в условиях пятидневной рабочей недели в 5,6,10,11 классах осуществляется при использовании учебной и внеурочной деятельности соответствии с образовательной программой школы.</w:t>
            </w:r>
          </w:p>
          <w:p w14:paraId="35289B1D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работы школы с 01 сентября по 6 мая, пн.– пт. с 8:00 до 15:00. </w:t>
            </w:r>
            <w:r>
              <w:rPr>
                <w:i/>
                <w:iCs/>
                <w:sz w:val="23"/>
                <w:szCs w:val="23"/>
              </w:rPr>
              <w:t xml:space="preserve">Для 9 классов окончание учебного года определяется ежегодно в соответствии с расписанием ГИА. </w:t>
            </w:r>
          </w:p>
          <w:p w14:paraId="71D37130">
            <w:pPr>
              <w:pStyle w:val="208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Продолжительность учебного года: </w:t>
            </w:r>
          </w:p>
          <w:p w14:paraId="57AA2D7B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I класс – 33 учебные недели; </w:t>
            </w:r>
          </w:p>
          <w:p w14:paraId="369FA904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II-IV классы –34 учебные недели; </w:t>
            </w:r>
          </w:p>
          <w:p w14:paraId="2623D66C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V-IX классы – 34 учебные недели; </w:t>
            </w:r>
          </w:p>
          <w:p w14:paraId="47E5AA27">
            <w:pPr>
              <w:pStyle w:val="208"/>
              <w:rPr>
                <w:sz w:val="23"/>
                <w:szCs w:val="23"/>
              </w:rPr>
            </w:pPr>
          </w:p>
          <w:p w14:paraId="50BD677E">
            <w:pPr>
              <w:pStyle w:val="208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Продолжительность учебных четвертей составляет: </w:t>
            </w:r>
          </w:p>
          <w:p w14:paraId="0D383800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четверть - 8 учебных недель (для 1-9 классов); </w:t>
            </w:r>
          </w:p>
          <w:p w14:paraId="40C908B4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четверть - 8 учебных недель (для 1-9 классов); </w:t>
            </w:r>
          </w:p>
          <w:p w14:paraId="7B5FBDC6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III четверть - 11 учебных недель (для 2-9 классов), </w:t>
            </w:r>
          </w:p>
          <w:p w14:paraId="230053B6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учебных недель (для 1 классов); </w:t>
            </w:r>
          </w:p>
          <w:p w14:paraId="5E982D7B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IV четверть - 7 учебных недель (для 1-9 классов). </w:t>
            </w:r>
          </w:p>
          <w:p w14:paraId="0F15A2A6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целью профилактики переутомления предусматривается чередование периодов учебного времени и каникул. Продолжительность каникул должна составлять не менее 7 календарных дней. </w:t>
            </w:r>
          </w:p>
          <w:p w14:paraId="4C0D8169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каникул составляет: </w:t>
            </w:r>
          </w:p>
          <w:p w14:paraId="3D2A8172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окончании I четверти (осенние каникулы) - 9 календарных дней (для 1-9 классов); </w:t>
            </w:r>
          </w:p>
          <w:p w14:paraId="22B4C643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окончании II четверти (зимние каникулы) - 9 календарных дней (для 1-9 классов); </w:t>
            </w:r>
          </w:p>
          <w:p w14:paraId="0C26B5A2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дополнительные каникулы – не менее 7 календарных дней (для 1 классов); </w:t>
            </w:r>
          </w:p>
          <w:p w14:paraId="4412D1A8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окончании III четверти (весенние каникулы) - 9 календарных дней (для 1-9 классов); </w:t>
            </w:r>
          </w:p>
          <w:p w14:paraId="2101F0A7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окончании учебного года (летние каникулы) - не менее 8 недель. </w:t>
            </w:r>
          </w:p>
          <w:p w14:paraId="6279E93E">
            <w:pPr>
              <w:pStyle w:val="208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Регламентирование образовательного процесса на неделю </w:t>
            </w:r>
            <w:r>
              <w:rPr>
                <w:sz w:val="23"/>
                <w:szCs w:val="23"/>
              </w:rPr>
              <w:t xml:space="preserve">Продолжительность учебной недели для I класса - XI классов 5-дневная. 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 </w:t>
            </w:r>
          </w:p>
          <w:p w14:paraId="79F5E0A9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для обучающихся I классов не превышает 4 уроков, один раз в неделю – не более 5 уроков, за счет урока физической культуры; </w:t>
            </w:r>
          </w:p>
          <w:p w14:paraId="68B8BE3C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для обучающихся II-IV классов не более 5 уроков; </w:t>
            </w:r>
          </w:p>
          <w:p w14:paraId="1266F3F8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для обучающихся V-VI классов не более 6 уроков; </w:t>
            </w:r>
          </w:p>
          <w:p w14:paraId="12AA215A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для обучающихся VII-IX классов не более 7 уроков. </w:t>
            </w:r>
          </w:p>
          <w:p w14:paraId="23CE2C46">
            <w:pPr>
              <w:pStyle w:val="208"/>
              <w:rPr>
                <w:sz w:val="23"/>
                <w:szCs w:val="23"/>
              </w:rPr>
            </w:pPr>
          </w:p>
          <w:p w14:paraId="37854435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урока в II-IV и V-IX классах не превышает 45 минут. Продолжительность перемен между уроками составляет от 10 до 20 минут. </w:t>
            </w:r>
          </w:p>
          <w:p w14:paraId="0E9689BC">
            <w:pPr>
              <w:pStyle w:val="208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Регламентирование образовательного процесса на день </w:t>
            </w:r>
          </w:p>
          <w:p w14:paraId="7A587C1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Учебные занятия организуются в две смены. Занятия дополнительного образования (кружки, секции), внеурочная деятельность и т. п. организуются во внеурочное время и не учитывается при определении максимально допустимой недельной нагрузки обучающихся.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14:paraId="67942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6AAB170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  <w:tcBorders>
              <w:top w:val="nil"/>
              <w:bottom w:val="nil"/>
            </w:tcBorders>
          </w:tcPr>
          <w:p w14:paraId="51F1FBFE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 МКОУ «Хосрехская СОШ им. Ахмедова Т.А.» - 32 человек</w:t>
            </w:r>
          </w:p>
          <w:p w14:paraId="5DFD533F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-1 чел. </w:t>
            </w:r>
          </w:p>
          <w:p w14:paraId="5A6F9311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- 1 чел. </w:t>
            </w:r>
          </w:p>
          <w:p w14:paraId="0569E4B2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Учителей - 17 чел. </w:t>
            </w:r>
          </w:p>
          <w:p w14:paraId="4A773B42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Педагогический состав- 19 чел. </w:t>
            </w:r>
          </w:p>
          <w:p w14:paraId="5B292E76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Вспомогательный перс. - 1 чел. </w:t>
            </w:r>
          </w:p>
          <w:p w14:paraId="4E3B2391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укомплектована следующими специалистами: </w:t>
            </w:r>
          </w:p>
          <w:p w14:paraId="4DD04824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Библиотекарь: 0,25 чел. </w:t>
            </w:r>
          </w:p>
          <w:p w14:paraId="4A6C7E72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Ученая степень/ученое звание </w:t>
            </w:r>
          </w:p>
          <w:p w14:paraId="3F3BAE6F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Кандидат педагогических наук- 0 чел. </w:t>
            </w:r>
          </w:p>
          <w:p w14:paraId="6F9FBC0D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педагогов, имеющих государственные и ведомственные награды: 2 чел, 12 % </w:t>
            </w:r>
          </w:p>
          <w:p w14:paraId="5DFE35DB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высшим образованием: 16 чел, 89% </w:t>
            </w:r>
          </w:p>
          <w:p w14:paraId="5ADA5927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первая - 2 чел., 15% </w:t>
            </w:r>
          </w:p>
          <w:p w14:paraId="719004EE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Выпускники ОУ работающие в школе -17</w:t>
            </w:r>
          </w:p>
          <w:p w14:paraId="40A07ACF">
            <w:pPr>
              <w:pStyle w:val="2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Земской учитель -1</w:t>
            </w:r>
          </w:p>
        </w:tc>
      </w:tr>
      <w:tr w14:paraId="51063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38CE797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641692A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 на базе </w:t>
            </w:r>
            <w:r>
              <w:rPr>
                <w:sz w:val="23"/>
                <w:szCs w:val="23"/>
              </w:rPr>
              <w:t>МКОУ «Хосрехская СОШ им. Ахмедова Т.А.»</w:t>
            </w:r>
          </w:p>
        </w:tc>
      </w:tr>
      <w:tr w14:paraId="71387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765AB25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2A5D3AC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работы с одаренными учащимися: нетрадиционные уроки, факультативы; научно-практические конференции; участие в олимпиадах; конкурсы и викторины; предметные декады; индивидуальные творческие задания; составление презентаций; элективные курсы. Результаты деятельности МКОУ «Хосрехская СОШ им. Ахмедова Т.А.» ежегодно отражаются в следующих документах:</w:t>
            </w:r>
          </w:p>
          <w:p w14:paraId="55A49D9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Самообследовании;</w:t>
            </w:r>
          </w:p>
          <w:p w14:paraId="7D74E68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Самодиагностика. Результативность деятельности МКОУ «Хосрехская СОШ им. Ахмедова Т.А.»</w:t>
            </w:r>
          </w:p>
          <w:p w14:paraId="468B6B0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Результаты мониторинга по освоению образовательных программ показывают стабильные показатели. Общий уровень освоения образовательных программ НОО, ООО -100%</w:t>
            </w:r>
          </w:p>
          <w:p w14:paraId="6D958A4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Повышение профессиональной подготовки педагогов: мониторинг динамики роста образовательного уровня педагогов показывает, что за три года прослеживается положительная динамика образовательного уровня педагогов. Педагоги постоянно участвуют в вебинарах по различной тематике.</w:t>
            </w:r>
          </w:p>
          <w:p w14:paraId="61E38A2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Активное применение электронного журнала.</w:t>
            </w:r>
          </w:p>
        </w:tc>
      </w:tr>
    </w:tbl>
    <w:p w14:paraId="5CC94181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20" w:num="1"/>
        </w:sectPr>
      </w:pPr>
    </w:p>
    <w:p w14:paraId="1BABD33F">
      <w:pPr>
        <w:pStyle w:val="66"/>
        <w:widowControl w:val="0"/>
        <w:numPr>
          <w:ilvl w:val="0"/>
          <w:numId w:val="1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14:paraId="29D3E2A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11"/>
        <w:tblpPr w:leftFromText="180" w:rightFromText="180" w:vertAnchor="text" w:horzAnchor="margin" w:tblpY="638"/>
        <w:tblW w:w="15504" w:type="dxa"/>
        <w:tblCaption w:val="DevelopmentProgramItems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896"/>
        <w:gridCol w:w="1812"/>
        <w:gridCol w:w="900"/>
        <w:gridCol w:w="1572"/>
        <w:gridCol w:w="1284"/>
        <w:gridCol w:w="1908"/>
        <w:gridCol w:w="4510"/>
      </w:tblGrid>
      <w:tr w14:paraId="630C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622" w:type="dxa"/>
            <w:noWrap/>
          </w:tcPr>
          <w:p w14:paraId="40AB783D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№</w:t>
            </w:r>
          </w:p>
        </w:tc>
        <w:tc>
          <w:tcPr>
            <w:tcW w:w="2896" w:type="dxa"/>
            <w:noWrap/>
          </w:tcPr>
          <w:p w14:paraId="0D3085E5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Показатель оценивания</w:t>
            </w:r>
          </w:p>
        </w:tc>
        <w:tc>
          <w:tcPr>
            <w:tcW w:w="1812" w:type="dxa"/>
            <w:noWrap/>
          </w:tcPr>
          <w:p w14:paraId="198D4B7B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Значение оценивания</w:t>
            </w:r>
          </w:p>
        </w:tc>
        <w:tc>
          <w:tcPr>
            <w:tcW w:w="900" w:type="dxa"/>
            <w:noWrap/>
          </w:tcPr>
          <w:p w14:paraId="5C956461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Балльная оценка</w:t>
            </w:r>
          </w:p>
        </w:tc>
        <w:tc>
          <w:tcPr>
            <w:tcW w:w="1572" w:type="dxa"/>
            <w:noWrap/>
          </w:tcPr>
          <w:p w14:paraId="6A38CE01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направление, ключевое условие</w:t>
            </w:r>
          </w:p>
        </w:tc>
        <w:tc>
          <w:tcPr>
            <w:tcW w:w="1284" w:type="dxa"/>
            <w:noWrap/>
          </w:tcPr>
          <w:p w14:paraId="2043E45E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Критерий</w:t>
            </w:r>
          </w:p>
        </w:tc>
        <w:tc>
          <w:tcPr>
            <w:tcW w:w="1908" w:type="dxa"/>
            <w:noWrap/>
          </w:tcPr>
          <w:p w14:paraId="679CA21E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Дефициты</w:t>
            </w:r>
          </w:p>
        </w:tc>
        <w:tc>
          <w:tcPr>
            <w:tcW w:w="4510" w:type="dxa"/>
          </w:tcPr>
          <w:p w14:paraId="7F044D09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Управленческие действия/решения</w:t>
            </w:r>
          </w:p>
        </w:tc>
      </w:tr>
      <w:tr w14:paraId="11C3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68241B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2896" w:type="dxa"/>
          </w:tcPr>
          <w:p w14:paraId="4C51B8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812" w:type="dxa"/>
          </w:tcPr>
          <w:p w14:paraId="76197A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900" w:type="dxa"/>
          </w:tcPr>
          <w:p w14:paraId="4A79C6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3CBADA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675AC4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1908" w:type="dxa"/>
          </w:tcPr>
          <w:p w14:paraId="2033CC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7E2FFB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317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058AF0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2896" w:type="dxa"/>
            <w:vMerge w:val="restart"/>
          </w:tcPr>
          <w:p w14:paraId="3E350E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1812" w:type="dxa"/>
            <w:vMerge w:val="restart"/>
          </w:tcPr>
          <w:p w14:paraId="148502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900" w:type="dxa"/>
            <w:vMerge w:val="restart"/>
          </w:tcPr>
          <w:p w14:paraId="4DBAB5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0EC0F9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  <w:vMerge w:val="restart"/>
          </w:tcPr>
          <w:p w14:paraId="1C3A64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1908" w:type="dxa"/>
          </w:tcPr>
          <w:p w14:paraId="07244D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4510" w:type="dxa"/>
          </w:tcPr>
          <w:p w14:paraId="16ACE43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01BBA21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1646283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1C81BA5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37D6B62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участия педагогов в профессиональных конкурсах и олимпиадах.</w:t>
            </w:r>
          </w:p>
        </w:tc>
      </w:tr>
      <w:tr w14:paraId="14FB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099F4E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FA346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75C1ED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2BC436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173A5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CB35B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37B936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4510" w:type="dxa"/>
          </w:tcPr>
          <w:p w14:paraId="5762189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6955A08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14:paraId="7A79B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101CC3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A960D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298FF7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1307B5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9C42E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63067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9ED86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Недостаточное количество часов в учебном плане</w:t>
            </w:r>
          </w:p>
        </w:tc>
        <w:tc>
          <w:tcPr>
            <w:tcW w:w="4510" w:type="dxa"/>
          </w:tcPr>
          <w:p w14:paraId="5859721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FA1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AB5C3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2896" w:type="dxa"/>
          </w:tcPr>
          <w:p w14:paraId="1A0A03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812" w:type="dxa"/>
          </w:tcPr>
          <w:p w14:paraId="0D437C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900" w:type="dxa"/>
          </w:tcPr>
          <w:p w14:paraId="711B32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3B7A06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536480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1908" w:type="dxa"/>
          </w:tcPr>
          <w:p w14:paraId="519FC3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790E2B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AF3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6C118E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</w:t>
            </w:r>
          </w:p>
        </w:tc>
        <w:tc>
          <w:tcPr>
            <w:tcW w:w="2896" w:type="dxa"/>
          </w:tcPr>
          <w:p w14:paraId="7885DB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Обеспеченность учебниками и учебными пособиями</w:t>
            </w:r>
          </w:p>
        </w:tc>
        <w:tc>
          <w:tcPr>
            <w:tcW w:w="1812" w:type="dxa"/>
          </w:tcPr>
          <w:p w14:paraId="42365C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Обеспечено учебниками и учебными пособиями в полном объеме</w:t>
            </w:r>
          </w:p>
        </w:tc>
        <w:tc>
          <w:tcPr>
            <w:tcW w:w="900" w:type="dxa"/>
          </w:tcPr>
          <w:p w14:paraId="3A7D52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74D77C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09BDB8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1908" w:type="dxa"/>
          </w:tcPr>
          <w:p w14:paraId="4E6E8E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025A3D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BCC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5C3482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</w:t>
            </w:r>
          </w:p>
        </w:tc>
        <w:tc>
          <w:tcPr>
            <w:tcW w:w="2896" w:type="dxa"/>
          </w:tcPr>
          <w:p w14:paraId="65760D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12" w:type="dxa"/>
          </w:tcPr>
          <w:p w14:paraId="7CFB18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Предусмотрено</w:t>
            </w:r>
          </w:p>
        </w:tc>
        <w:tc>
          <w:tcPr>
            <w:tcW w:w="900" w:type="dxa"/>
          </w:tcPr>
          <w:p w14:paraId="47EF9E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4EB126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7D14F6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1908" w:type="dxa"/>
          </w:tcPr>
          <w:p w14:paraId="283544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1E9F99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90E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1E62E9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</w:t>
            </w:r>
          </w:p>
        </w:tc>
        <w:tc>
          <w:tcPr>
            <w:tcW w:w="2896" w:type="dxa"/>
          </w:tcPr>
          <w:p w14:paraId="539E45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Углубленное изучение отдельных предметов</w:t>
            </w:r>
          </w:p>
        </w:tc>
        <w:tc>
          <w:tcPr>
            <w:tcW w:w="1812" w:type="dxa"/>
          </w:tcPr>
          <w:p w14:paraId="79E142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реализуется углубленное изучение отдельных предметов</w:t>
            </w:r>
          </w:p>
        </w:tc>
        <w:tc>
          <w:tcPr>
            <w:tcW w:w="900" w:type="dxa"/>
          </w:tcPr>
          <w:p w14:paraId="51BEE1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</w:tcPr>
          <w:p w14:paraId="22ED81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0C7C04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1908" w:type="dxa"/>
          </w:tcPr>
          <w:p w14:paraId="0CC547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Несовершенная система финансирования ИУП.</w:t>
            </w:r>
          </w:p>
        </w:tc>
        <w:tc>
          <w:tcPr>
            <w:tcW w:w="4510" w:type="dxa"/>
          </w:tcPr>
          <w:p w14:paraId="0763C1C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14:paraId="591F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6A3653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</w:t>
            </w:r>
          </w:p>
        </w:tc>
        <w:tc>
          <w:tcPr>
            <w:tcW w:w="2896" w:type="dxa"/>
          </w:tcPr>
          <w:p w14:paraId="4128EC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812" w:type="dxa"/>
          </w:tcPr>
          <w:p w14:paraId="5A0303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900" w:type="dxa"/>
          </w:tcPr>
          <w:p w14:paraId="409870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332563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3C6204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08" w:type="dxa"/>
          </w:tcPr>
          <w:p w14:paraId="175996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62EA7F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68B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71ED4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</w:t>
            </w:r>
          </w:p>
        </w:tc>
        <w:tc>
          <w:tcPr>
            <w:tcW w:w="2896" w:type="dxa"/>
          </w:tcPr>
          <w:p w14:paraId="64C618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812" w:type="dxa"/>
          </w:tcPr>
          <w:p w14:paraId="1E9A64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900" w:type="dxa"/>
          </w:tcPr>
          <w:p w14:paraId="23FFB0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232AF9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42B1A2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08" w:type="dxa"/>
          </w:tcPr>
          <w:p w14:paraId="33B2DE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6FFCF6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03E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1A13E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</w:t>
            </w:r>
          </w:p>
        </w:tc>
        <w:tc>
          <w:tcPr>
            <w:tcW w:w="2896" w:type="dxa"/>
          </w:tcPr>
          <w:p w14:paraId="61F958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812" w:type="dxa"/>
          </w:tcPr>
          <w:p w14:paraId="35CCDC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0F328A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20F2D0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1E245A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08" w:type="dxa"/>
          </w:tcPr>
          <w:p w14:paraId="73AC75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3A2D8B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AA4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7096A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</w:t>
            </w:r>
          </w:p>
        </w:tc>
        <w:tc>
          <w:tcPr>
            <w:tcW w:w="2896" w:type="dxa"/>
          </w:tcPr>
          <w:p w14:paraId="3F49D2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812" w:type="dxa"/>
          </w:tcPr>
          <w:p w14:paraId="0E0B5C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900" w:type="dxa"/>
          </w:tcPr>
          <w:p w14:paraId="64E065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0FA247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5FA754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08" w:type="dxa"/>
          </w:tcPr>
          <w:p w14:paraId="315B3A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13F0DE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63D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9AB38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11</w:t>
            </w:r>
          </w:p>
        </w:tc>
        <w:tc>
          <w:tcPr>
            <w:tcW w:w="2896" w:type="dxa"/>
          </w:tcPr>
          <w:p w14:paraId="289EE7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812" w:type="dxa"/>
          </w:tcPr>
          <w:p w14:paraId="732733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900" w:type="dxa"/>
          </w:tcPr>
          <w:p w14:paraId="41E0E6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6BFC9B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54E6AF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08" w:type="dxa"/>
          </w:tcPr>
          <w:p w14:paraId="30D77E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562F78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BC2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343763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12</w:t>
            </w:r>
          </w:p>
        </w:tc>
        <w:tc>
          <w:tcPr>
            <w:tcW w:w="2896" w:type="dxa"/>
          </w:tcPr>
          <w:p w14:paraId="4BE66E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812" w:type="dxa"/>
          </w:tcPr>
          <w:p w14:paraId="6232BA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900" w:type="dxa"/>
          </w:tcPr>
          <w:p w14:paraId="4F26AD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19E699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3E91BE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08" w:type="dxa"/>
          </w:tcPr>
          <w:p w14:paraId="78446D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742FE0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4DF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2BBD23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13</w:t>
            </w:r>
          </w:p>
        </w:tc>
        <w:tc>
          <w:tcPr>
            <w:tcW w:w="2896" w:type="dxa"/>
            <w:vMerge w:val="restart"/>
          </w:tcPr>
          <w:p w14:paraId="120DEB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812" w:type="dxa"/>
            <w:vMerge w:val="restart"/>
          </w:tcPr>
          <w:p w14:paraId="3B1356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900" w:type="dxa"/>
            <w:vMerge w:val="restart"/>
          </w:tcPr>
          <w:p w14:paraId="6FF595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3B6C44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  <w:vMerge w:val="restart"/>
          </w:tcPr>
          <w:p w14:paraId="439239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08" w:type="dxa"/>
          </w:tcPr>
          <w:p w14:paraId="5BC7AD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Несформированная система подготовки обучающихся к ЕГЭ.</w:t>
            </w:r>
          </w:p>
        </w:tc>
        <w:tc>
          <w:tcPr>
            <w:tcW w:w="4510" w:type="dxa"/>
          </w:tcPr>
          <w:p w14:paraId="1649750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14:paraId="1B1B3D3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14:paraId="7F07951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проведения в течение учебногогода тренировочных и диагностических работ в формате ЕГЭ, анализ динамики результатов.</w:t>
            </w:r>
          </w:p>
          <w:p w14:paraId="60EF326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14:paraId="536C6E8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14:paraId="01D83EB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14:paraId="5FEA522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14:paraId="3B5FCA4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14:paraId="211B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688516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54CFCC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42E981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132066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5D1371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4DFFB8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66739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4510" w:type="dxa"/>
          </w:tcPr>
          <w:p w14:paraId="2109CA6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14:paraId="0FA6440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788BC6D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2558C05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14:paraId="58D86C8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01C942F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14:paraId="7027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2D235D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40B5B6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1619EE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7BE839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6EDEF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410E4E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5CF3BB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4510" w:type="dxa"/>
          </w:tcPr>
          <w:p w14:paraId="0D6C906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14:paraId="18EC07F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14:paraId="31FAA56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14:paraId="77A891B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14:paraId="18EA50B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14:paraId="415C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3F446B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ED89E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1735AC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11924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3C92DE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98166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438CE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4510" w:type="dxa"/>
          </w:tcPr>
          <w:p w14:paraId="3247461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73588BE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26FB71C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174807B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14:paraId="0723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0DA685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14</w:t>
            </w:r>
          </w:p>
        </w:tc>
        <w:tc>
          <w:tcPr>
            <w:tcW w:w="2896" w:type="dxa"/>
            <w:vMerge w:val="restart"/>
          </w:tcPr>
          <w:p w14:paraId="485B89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812" w:type="dxa"/>
            <w:vMerge w:val="restart"/>
          </w:tcPr>
          <w:p w14:paraId="7AA7F7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900" w:type="dxa"/>
            <w:vMerge w:val="restart"/>
          </w:tcPr>
          <w:p w14:paraId="18D56F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  <w:vMerge w:val="restart"/>
          </w:tcPr>
          <w:p w14:paraId="4F114E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  <w:vMerge w:val="restart"/>
          </w:tcPr>
          <w:p w14:paraId="660F11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08" w:type="dxa"/>
          </w:tcPr>
          <w:p w14:paraId="6B0D15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4510" w:type="dxa"/>
          </w:tcPr>
          <w:p w14:paraId="6FF824E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1DACDFF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выявления запросов и ожиданий родителей (законных предстваителей обучающихся.</w:t>
            </w:r>
          </w:p>
          <w:p w14:paraId="0C1951D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42664F2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69F8143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6D2B610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343669D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мониторинга результатов образовательной деятельности.</w:t>
            </w:r>
          </w:p>
          <w:p w14:paraId="26863EC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14:paraId="150B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32365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2FE6BE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423132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745DF0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52F006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5D2F2C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75B860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4510" w:type="dxa"/>
          </w:tcPr>
          <w:p w14:paraId="3D4ADC2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7BED560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5B0A46C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3449FA1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14:paraId="6E2D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64F322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5E7A37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11AF40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B4B42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6143F3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6DFB5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4F33B2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4510" w:type="dxa"/>
          </w:tcPr>
          <w:p w14:paraId="0D4D6BC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14:paraId="159C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61B40C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15</w:t>
            </w:r>
          </w:p>
        </w:tc>
        <w:tc>
          <w:tcPr>
            <w:tcW w:w="2896" w:type="dxa"/>
          </w:tcPr>
          <w:p w14:paraId="534F63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во Всероссийской олимпиаде школьников</w:t>
            </w:r>
          </w:p>
        </w:tc>
        <w:tc>
          <w:tcPr>
            <w:tcW w:w="1812" w:type="dxa"/>
          </w:tcPr>
          <w:p w14:paraId="27B3EA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в муниципальном этапе</w:t>
            </w:r>
          </w:p>
        </w:tc>
        <w:tc>
          <w:tcPr>
            <w:tcW w:w="900" w:type="dxa"/>
          </w:tcPr>
          <w:p w14:paraId="3C2846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702773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3474AB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08" w:type="dxa"/>
          </w:tcPr>
          <w:p w14:paraId="7ADBDD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5FDF53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321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3C52CB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16</w:t>
            </w:r>
          </w:p>
        </w:tc>
        <w:tc>
          <w:tcPr>
            <w:tcW w:w="2896" w:type="dxa"/>
          </w:tcPr>
          <w:p w14:paraId="4F4ECA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812" w:type="dxa"/>
          </w:tcPr>
          <w:p w14:paraId="1CBB75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900" w:type="dxa"/>
          </w:tcPr>
          <w:p w14:paraId="5EA329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347B8F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033B36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08" w:type="dxa"/>
          </w:tcPr>
          <w:p w14:paraId="119FD8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3C3548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FC5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057191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17</w:t>
            </w:r>
          </w:p>
        </w:tc>
        <w:tc>
          <w:tcPr>
            <w:tcW w:w="2896" w:type="dxa"/>
          </w:tcPr>
          <w:p w14:paraId="70D760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812" w:type="dxa"/>
          </w:tcPr>
          <w:p w14:paraId="11A34C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900" w:type="dxa"/>
          </w:tcPr>
          <w:p w14:paraId="40ACF5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</w:tcPr>
          <w:p w14:paraId="46620C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</w:tcPr>
          <w:p w14:paraId="3A85D7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08" w:type="dxa"/>
          </w:tcPr>
          <w:p w14:paraId="3B96E3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4510" w:type="dxa"/>
          </w:tcPr>
          <w:p w14:paraId="2696726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74AF4AE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03D890C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2637D41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46CFC14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2B37B67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135FA0A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56A269E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14:paraId="6BDD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495284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18</w:t>
            </w:r>
          </w:p>
        </w:tc>
        <w:tc>
          <w:tcPr>
            <w:tcW w:w="2896" w:type="dxa"/>
            <w:vMerge w:val="restart"/>
          </w:tcPr>
          <w:p w14:paraId="7DBA16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812" w:type="dxa"/>
            <w:vMerge w:val="restart"/>
          </w:tcPr>
          <w:p w14:paraId="67010B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или в процессе разработки </w:t>
            </w:r>
          </w:p>
        </w:tc>
        <w:tc>
          <w:tcPr>
            <w:tcW w:w="900" w:type="dxa"/>
            <w:vMerge w:val="restart"/>
          </w:tcPr>
          <w:p w14:paraId="2E1593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0CC7DE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  <w:vMerge w:val="restart"/>
          </w:tcPr>
          <w:p w14:paraId="6AAA08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08" w:type="dxa"/>
          </w:tcPr>
          <w:p w14:paraId="1815D0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4510" w:type="dxa"/>
          </w:tcPr>
          <w:p w14:paraId="17F627F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596752B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14:paraId="0374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20372C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FC11A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2E21FF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943A2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62B127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41500D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3723E7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4510" w:type="dxa"/>
          </w:tcPr>
          <w:p w14:paraId="7766DD3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4040727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14:paraId="7998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236695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19</w:t>
            </w:r>
          </w:p>
        </w:tc>
        <w:tc>
          <w:tcPr>
            <w:tcW w:w="2896" w:type="dxa"/>
            <w:vMerge w:val="restart"/>
          </w:tcPr>
          <w:p w14:paraId="317A6E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812" w:type="dxa"/>
            <w:vMerge w:val="restart"/>
          </w:tcPr>
          <w:p w14:paraId="40ED57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900" w:type="dxa"/>
            <w:vMerge w:val="restart"/>
          </w:tcPr>
          <w:p w14:paraId="6C4D20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65EEF7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  <w:vMerge w:val="restart"/>
          </w:tcPr>
          <w:p w14:paraId="1B8FB8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08" w:type="dxa"/>
          </w:tcPr>
          <w:p w14:paraId="73AD87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4510" w:type="dxa"/>
          </w:tcPr>
          <w:p w14:paraId="6328264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165297D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28CD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7F398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572568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1365E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2DC212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095BF2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27609C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40594B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4510" w:type="dxa"/>
          </w:tcPr>
          <w:p w14:paraId="3CA509C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2276209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2403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620133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20</w:t>
            </w:r>
          </w:p>
        </w:tc>
        <w:tc>
          <w:tcPr>
            <w:tcW w:w="2896" w:type="dxa"/>
            <w:vMerge w:val="restart"/>
          </w:tcPr>
          <w:p w14:paraId="632B56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812" w:type="dxa"/>
            <w:vMerge w:val="restart"/>
          </w:tcPr>
          <w:p w14:paraId="10A10D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900" w:type="dxa"/>
            <w:vMerge w:val="restart"/>
          </w:tcPr>
          <w:p w14:paraId="0D9EA4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  <w:vMerge w:val="restart"/>
          </w:tcPr>
          <w:p w14:paraId="1A1C26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  <w:vMerge w:val="restart"/>
          </w:tcPr>
          <w:p w14:paraId="44EF25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08" w:type="dxa"/>
          </w:tcPr>
          <w:p w14:paraId="258894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4510" w:type="dxa"/>
          </w:tcPr>
          <w:p w14:paraId="03A31FB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14:paraId="7D6A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381E0A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37A38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32CA9E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2236E5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F1EED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509A14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421C10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4510" w:type="dxa"/>
          </w:tcPr>
          <w:p w14:paraId="49A9428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14:paraId="4A69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7F3BE3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21</w:t>
            </w:r>
          </w:p>
        </w:tc>
        <w:tc>
          <w:tcPr>
            <w:tcW w:w="2896" w:type="dxa"/>
            <w:vMerge w:val="restart"/>
          </w:tcPr>
          <w:p w14:paraId="3789F1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812" w:type="dxa"/>
            <w:vMerge w:val="restart"/>
          </w:tcPr>
          <w:p w14:paraId="420F3B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900" w:type="dxa"/>
            <w:vMerge w:val="restart"/>
          </w:tcPr>
          <w:p w14:paraId="5D6267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232CE0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284" w:type="dxa"/>
            <w:vMerge w:val="restart"/>
          </w:tcPr>
          <w:p w14:paraId="0BA5B8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08" w:type="dxa"/>
          </w:tcPr>
          <w:p w14:paraId="6FA987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4510" w:type="dxa"/>
          </w:tcPr>
          <w:p w14:paraId="55C0397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14:paraId="6E9B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5AD481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257A0B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61850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7DD6C7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33C0AA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1546E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1F21FC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4510" w:type="dxa"/>
          </w:tcPr>
          <w:p w14:paraId="75F2CFE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7F1F728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747A7D5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1A273EA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14:paraId="1E23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629480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22</w:t>
            </w:r>
          </w:p>
        </w:tc>
        <w:tc>
          <w:tcPr>
            <w:tcW w:w="2896" w:type="dxa"/>
          </w:tcPr>
          <w:p w14:paraId="760D8E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812" w:type="dxa"/>
          </w:tcPr>
          <w:p w14:paraId="0122D9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100% обучающихся начальных классов обеспечены горячим питанием</w:t>
            </w:r>
          </w:p>
        </w:tc>
        <w:tc>
          <w:tcPr>
            <w:tcW w:w="900" w:type="dxa"/>
          </w:tcPr>
          <w:p w14:paraId="310B07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0F1AA6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284" w:type="dxa"/>
          </w:tcPr>
          <w:p w14:paraId="0C5FA5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1908" w:type="dxa"/>
          </w:tcPr>
          <w:p w14:paraId="4C4CEC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3E1DF3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782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589AFB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23</w:t>
            </w:r>
          </w:p>
        </w:tc>
        <w:tc>
          <w:tcPr>
            <w:tcW w:w="2896" w:type="dxa"/>
          </w:tcPr>
          <w:p w14:paraId="4CACCA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812" w:type="dxa"/>
          </w:tcPr>
          <w:p w14:paraId="1BD266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900" w:type="dxa"/>
          </w:tcPr>
          <w:p w14:paraId="71B3C7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1900C7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284" w:type="dxa"/>
          </w:tcPr>
          <w:p w14:paraId="4DE565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1908" w:type="dxa"/>
          </w:tcPr>
          <w:p w14:paraId="747213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575449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143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32A4B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24</w:t>
            </w:r>
          </w:p>
        </w:tc>
        <w:tc>
          <w:tcPr>
            <w:tcW w:w="2896" w:type="dxa"/>
          </w:tcPr>
          <w:p w14:paraId="48A265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12" w:type="dxa"/>
          </w:tcPr>
          <w:p w14:paraId="191604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Более 5 мероприятий за учебный год</w:t>
            </w:r>
          </w:p>
        </w:tc>
        <w:tc>
          <w:tcPr>
            <w:tcW w:w="900" w:type="dxa"/>
          </w:tcPr>
          <w:p w14:paraId="7CC902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572" w:type="dxa"/>
          </w:tcPr>
          <w:p w14:paraId="467B27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284" w:type="dxa"/>
          </w:tcPr>
          <w:p w14:paraId="7DB13D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1908" w:type="dxa"/>
          </w:tcPr>
          <w:p w14:paraId="13980D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4B5970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5F9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7257F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25</w:t>
            </w:r>
          </w:p>
        </w:tc>
        <w:tc>
          <w:tcPr>
            <w:tcW w:w="2896" w:type="dxa"/>
          </w:tcPr>
          <w:p w14:paraId="049A77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программы здоровьесбережения</w:t>
            </w:r>
          </w:p>
        </w:tc>
        <w:tc>
          <w:tcPr>
            <w:tcW w:w="1812" w:type="dxa"/>
          </w:tcPr>
          <w:p w14:paraId="34E71C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900" w:type="dxa"/>
          </w:tcPr>
          <w:p w14:paraId="214F74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0034DF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284" w:type="dxa"/>
          </w:tcPr>
          <w:p w14:paraId="07621C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1908" w:type="dxa"/>
          </w:tcPr>
          <w:p w14:paraId="59EB8C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3C856E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6A2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30DC3D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26</w:t>
            </w:r>
          </w:p>
        </w:tc>
        <w:tc>
          <w:tcPr>
            <w:tcW w:w="2896" w:type="dxa"/>
          </w:tcPr>
          <w:p w14:paraId="0C3922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812" w:type="dxa"/>
          </w:tcPr>
          <w:p w14:paraId="06FAB8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5B8890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21141E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284" w:type="dxa"/>
          </w:tcPr>
          <w:p w14:paraId="1BD0E6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1908" w:type="dxa"/>
          </w:tcPr>
          <w:p w14:paraId="38316F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5B98F9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F5C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626EBA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27</w:t>
            </w:r>
          </w:p>
        </w:tc>
        <w:tc>
          <w:tcPr>
            <w:tcW w:w="2896" w:type="dxa"/>
            <w:vMerge w:val="restart"/>
          </w:tcPr>
          <w:p w14:paraId="4CF922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812" w:type="dxa"/>
            <w:vMerge w:val="restart"/>
          </w:tcPr>
          <w:p w14:paraId="0CB8D4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 1 до 4 видов спорта в ШСК  </w:t>
            </w:r>
          </w:p>
        </w:tc>
        <w:tc>
          <w:tcPr>
            <w:tcW w:w="900" w:type="dxa"/>
            <w:vMerge w:val="restart"/>
          </w:tcPr>
          <w:p w14:paraId="29B0F4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049BF6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284" w:type="dxa"/>
            <w:vMerge w:val="restart"/>
          </w:tcPr>
          <w:p w14:paraId="6E5B77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1908" w:type="dxa"/>
          </w:tcPr>
          <w:p w14:paraId="461287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4510" w:type="dxa"/>
          </w:tcPr>
          <w:p w14:paraId="4FD9534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4369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29728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2BFE28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052DE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162236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398AB6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198F62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CB10D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4510" w:type="dxa"/>
          </w:tcPr>
          <w:p w14:paraId="1F560E2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14:paraId="51C5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3B1F4A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28</w:t>
            </w:r>
          </w:p>
        </w:tc>
        <w:tc>
          <w:tcPr>
            <w:tcW w:w="2896" w:type="dxa"/>
            <w:vMerge w:val="restart"/>
          </w:tcPr>
          <w:p w14:paraId="3A822A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812" w:type="dxa"/>
            <w:vMerge w:val="restart"/>
          </w:tcPr>
          <w:p w14:paraId="2EA21F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 20% до 29% обучающихся постоянно посещают занятия</w:t>
            </w:r>
          </w:p>
        </w:tc>
        <w:tc>
          <w:tcPr>
            <w:tcW w:w="900" w:type="dxa"/>
            <w:vMerge w:val="restart"/>
          </w:tcPr>
          <w:p w14:paraId="1CAC54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  <w:vMerge w:val="restart"/>
          </w:tcPr>
          <w:p w14:paraId="1A26DA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284" w:type="dxa"/>
            <w:vMerge w:val="restart"/>
          </w:tcPr>
          <w:p w14:paraId="5FA7C5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1908" w:type="dxa"/>
          </w:tcPr>
          <w:p w14:paraId="4262D2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сетевой формы реализации программы. </w:t>
            </w:r>
          </w:p>
        </w:tc>
        <w:tc>
          <w:tcPr>
            <w:tcW w:w="4510" w:type="dxa"/>
          </w:tcPr>
          <w:p w14:paraId="642A9C9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207F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289672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2EAD12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409966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580382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9A25E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4FE43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9631E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4510" w:type="dxa"/>
          </w:tcPr>
          <w:p w14:paraId="5A9EFDE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6648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53ED3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29</w:t>
            </w:r>
          </w:p>
        </w:tc>
        <w:tc>
          <w:tcPr>
            <w:tcW w:w="2896" w:type="dxa"/>
          </w:tcPr>
          <w:p w14:paraId="164270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12" w:type="dxa"/>
          </w:tcPr>
          <w:p w14:paraId="0DDC8E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900" w:type="dxa"/>
          </w:tcPr>
          <w:p w14:paraId="615C36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29996C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284" w:type="dxa"/>
          </w:tcPr>
          <w:p w14:paraId="7DDB70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1908" w:type="dxa"/>
          </w:tcPr>
          <w:p w14:paraId="66668C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510" w:type="dxa"/>
          </w:tcPr>
          <w:p w14:paraId="0729B67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403A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10ACE5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30</w:t>
            </w:r>
          </w:p>
        </w:tc>
        <w:tc>
          <w:tcPr>
            <w:tcW w:w="2896" w:type="dxa"/>
          </w:tcPr>
          <w:p w14:paraId="53F121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12" w:type="dxa"/>
          </w:tcPr>
          <w:p w14:paraId="64ACB1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победителей и (или) призеров на муниципальном уровне</w:t>
            </w:r>
          </w:p>
        </w:tc>
        <w:tc>
          <w:tcPr>
            <w:tcW w:w="900" w:type="dxa"/>
          </w:tcPr>
          <w:p w14:paraId="501E13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2CD3B5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284" w:type="dxa"/>
          </w:tcPr>
          <w:p w14:paraId="50F3CD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1908" w:type="dxa"/>
          </w:tcPr>
          <w:p w14:paraId="342FC8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510" w:type="dxa"/>
          </w:tcPr>
          <w:p w14:paraId="2822203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44ED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1C6A86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31</w:t>
            </w:r>
          </w:p>
        </w:tc>
        <w:tc>
          <w:tcPr>
            <w:tcW w:w="2896" w:type="dxa"/>
          </w:tcPr>
          <w:p w14:paraId="3DB874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812" w:type="dxa"/>
          </w:tcPr>
          <w:p w14:paraId="6852F7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900" w:type="dxa"/>
          </w:tcPr>
          <w:p w14:paraId="51EEE7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</w:tcPr>
          <w:p w14:paraId="55307A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284" w:type="dxa"/>
          </w:tcPr>
          <w:p w14:paraId="3FCB80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1908" w:type="dxa"/>
          </w:tcPr>
          <w:p w14:paraId="7D203A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510" w:type="dxa"/>
          </w:tcPr>
          <w:p w14:paraId="58781E1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132671E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72FC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672E7C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32</w:t>
            </w:r>
          </w:p>
        </w:tc>
        <w:tc>
          <w:tcPr>
            <w:tcW w:w="2896" w:type="dxa"/>
            <w:vMerge w:val="restart"/>
          </w:tcPr>
          <w:p w14:paraId="7D725E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812" w:type="dxa"/>
            <w:vMerge w:val="restart"/>
          </w:tcPr>
          <w:p w14:paraId="2797AA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 10% до 49% обучающихся  </w:t>
            </w:r>
          </w:p>
        </w:tc>
        <w:tc>
          <w:tcPr>
            <w:tcW w:w="900" w:type="dxa"/>
            <w:vMerge w:val="restart"/>
          </w:tcPr>
          <w:p w14:paraId="007B83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1D6E62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  <w:vMerge w:val="restart"/>
          </w:tcPr>
          <w:p w14:paraId="2ECBDA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1908" w:type="dxa"/>
          </w:tcPr>
          <w:p w14:paraId="5D9284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4510" w:type="dxa"/>
          </w:tcPr>
          <w:p w14:paraId="58EC0EB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14:paraId="0FEE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6CF95D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58BC3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4DD38B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479996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6A2F1F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2CE53A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70F667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4510" w:type="dxa"/>
          </w:tcPr>
          <w:p w14:paraId="37F73DE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230F1BF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15AFAF8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14:paraId="1654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3906FC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5C1AAD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0686EA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0EA59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3969B8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27E74A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F112C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4510" w:type="dxa"/>
          </w:tcPr>
          <w:p w14:paraId="00E2C2B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51A0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4F6538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33</w:t>
            </w:r>
          </w:p>
        </w:tc>
        <w:tc>
          <w:tcPr>
            <w:tcW w:w="2896" w:type="dxa"/>
            <w:vMerge w:val="restart"/>
          </w:tcPr>
          <w:p w14:paraId="7940FD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дополнительных общеобразовательных программ</w:t>
            </w:r>
          </w:p>
        </w:tc>
        <w:tc>
          <w:tcPr>
            <w:tcW w:w="1812" w:type="dxa"/>
            <w:vMerge w:val="restart"/>
          </w:tcPr>
          <w:p w14:paraId="4D483F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900" w:type="dxa"/>
            <w:vMerge w:val="restart"/>
          </w:tcPr>
          <w:p w14:paraId="67C1B4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0D3D8F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  <w:vMerge w:val="restart"/>
          </w:tcPr>
          <w:p w14:paraId="0DC6E4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1908" w:type="dxa"/>
          </w:tcPr>
          <w:p w14:paraId="2247D3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4510" w:type="dxa"/>
          </w:tcPr>
          <w:p w14:paraId="3883D2F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4418BE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14:paraId="223E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216D44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7DA90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16F7D5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CD8C3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62BF54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108C6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8A86A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4510" w:type="dxa"/>
          </w:tcPr>
          <w:p w14:paraId="601B864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1AFB2CC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30F0D59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14:paraId="2AEA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572A58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0E9DBA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4083D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5B2F2D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3BECE1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9955C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4201CD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4510" w:type="dxa"/>
          </w:tcPr>
          <w:p w14:paraId="5A452D5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14:paraId="0D81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02F770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69ACF3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2B0384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4102D6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4FBE0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DDE3E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02123F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4510" w:type="dxa"/>
          </w:tcPr>
          <w:p w14:paraId="110C865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288B928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14:paraId="14C8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2B3790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0DB106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B648C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B5D4D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057F6A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4294C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3F62A0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4510" w:type="dxa"/>
          </w:tcPr>
          <w:p w14:paraId="45C2106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Направление запроса в ЦНППМ на формирование ИОМ для педагога.</w:t>
            </w:r>
          </w:p>
          <w:p w14:paraId="40FC429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894834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647C6F5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14:paraId="103D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605EDF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2A813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74FF74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7367B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5027D7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237CC0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03EB38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4510" w:type="dxa"/>
          </w:tcPr>
          <w:p w14:paraId="71DB970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672E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24267A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34772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1712AB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423F91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BC88A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787C9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F37B3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4510" w:type="dxa"/>
          </w:tcPr>
          <w:p w14:paraId="06FBE04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07D6F59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5C98120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50F923A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00DADBC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14:paraId="1F00C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0FF3B2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34</w:t>
            </w:r>
          </w:p>
        </w:tc>
        <w:tc>
          <w:tcPr>
            <w:tcW w:w="2896" w:type="dxa"/>
            <w:vMerge w:val="restart"/>
          </w:tcPr>
          <w:p w14:paraId="131CBA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12" w:type="dxa"/>
            <w:vMerge w:val="restart"/>
          </w:tcPr>
          <w:p w14:paraId="501F2F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 технологических кружка</w:t>
            </w:r>
          </w:p>
        </w:tc>
        <w:tc>
          <w:tcPr>
            <w:tcW w:w="900" w:type="dxa"/>
            <w:vMerge w:val="restart"/>
          </w:tcPr>
          <w:p w14:paraId="575D1C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  <w:vMerge w:val="restart"/>
          </w:tcPr>
          <w:p w14:paraId="2A22FF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  <w:vMerge w:val="restart"/>
          </w:tcPr>
          <w:p w14:paraId="1BAEEB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1908" w:type="dxa"/>
          </w:tcPr>
          <w:p w14:paraId="2095BE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510" w:type="dxa"/>
          </w:tcPr>
          <w:p w14:paraId="2BC8405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Направление запроса в ЦНППМ на формирование ИОМ для педагога.</w:t>
            </w:r>
          </w:p>
          <w:p w14:paraId="3C59F0F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617E5B5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4783257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0D41590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14:paraId="4D85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B1C61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0AE506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0F261B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44067E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48323F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4AB6BA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5F1B56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510" w:type="dxa"/>
          </w:tcPr>
          <w:p w14:paraId="36C2B6C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66EAC4E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5790151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39A2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11D5D0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529C1E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4A4FC3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70F9DA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3C49F7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CABBE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3A90D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510" w:type="dxa"/>
          </w:tcPr>
          <w:p w14:paraId="6780F64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5975143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7B94E5E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1A43E48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25DD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2EB4F7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6F8994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0C0CCF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2882C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D254E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3B47CD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4CABA5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4510" w:type="dxa"/>
          </w:tcPr>
          <w:p w14:paraId="70090A4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14:paraId="552C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2D87D3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4ECE0C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1BA86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7BC383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690DE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4EC57F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09B60A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510" w:type="dxa"/>
          </w:tcPr>
          <w:p w14:paraId="27C6802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052E1D7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14:paraId="5987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281390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118869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3939C1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77BC11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04EC10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F3BB2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03D6F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4510" w:type="dxa"/>
          </w:tcPr>
          <w:p w14:paraId="2FF0A4D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3DF0CA2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14:paraId="0F69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3AB24B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64F6DB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6D467E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446F89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060867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B7999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53154B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разработана программа технологического кружка.</w:t>
            </w:r>
          </w:p>
        </w:tc>
        <w:tc>
          <w:tcPr>
            <w:tcW w:w="4510" w:type="dxa"/>
          </w:tcPr>
          <w:p w14:paraId="730C25A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программы технологического кружка в рамках дополнительного образования.</w:t>
            </w:r>
          </w:p>
          <w:p w14:paraId="340DD66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11E8148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14:paraId="30E5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515D94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0E1FE8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792C5D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61572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6FE408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1A32D1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A9A2A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4510" w:type="dxa"/>
          </w:tcPr>
          <w:p w14:paraId="775C744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14:paraId="506F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680B64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35</w:t>
            </w:r>
          </w:p>
        </w:tc>
        <w:tc>
          <w:tcPr>
            <w:tcW w:w="2896" w:type="dxa"/>
            <w:vMerge w:val="restart"/>
          </w:tcPr>
          <w:p w14:paraId="182073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812" w:type="dxa"/>
            <w:vMerge w:val="restart"/>
          </w:tcPr>
          <w:p w14:paraId="3009DD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Участие обучающихся в школьных конкурсах, фестивалях, олимпиадах, конференциях  </w:t>
            </w:r>
          </w:p>
        </w:tc>
        <w:tc>
          <w:tcPr>
            <w:tcW w:w="900" w:type="dxa"/>
            <w:vMerge w:val="restart"/>
          </w:tcPr>
          <w:p w14:paraId="057F4C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7F9558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  <w:vMerge w:val="restart"/>
          </w:tcPr>
          <w:p w14:paraId="1F7D89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1908" w:type="dxa"/>
          </w:tcPr>
          <w:p w14:paraId="2E0318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4510" w:type="dxa"/>
          </w:tcPr>
          <w:p w14:paraId="47DEFBD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14:paraId="6875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1749F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22299D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319A57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91965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E5091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3D92A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1D4C42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мониторинга интересов и способностей обучающихся.</w:t>
            </w:r>
          </w:p>
        </w:tc>
        <w:tc>
          <w:tcPr>
            <w:tcW w:w="4510" w:type="dxa"/>
          </w:tcPr>
          <w:p w14:paraId="11AF93D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17C7D64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14:paraId="6056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70290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87404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5EFA8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6140A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9D88C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3840D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C142B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4510" w:type="dxa"/>
          </w:tcPr>
          <w:p w14:paraId="1CD3D11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050931E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профессиональной ориентации обучающихся.</w:t>
            </w:r>
          </w:p>
          <w:p w14:paraId="4CCD316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сообщества обучающихся и педагогических работников.</w:t>
            </w:r>
          </w:p>
          <w:p w14:paraId="76EC3FB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14:paraId="0339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5F2D83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02626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0295D9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49B417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CEC91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3A9F3B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09C505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510" w:type="dxa"/>
          </w:tcPr>
          <w:p w14:paraId="666D1E8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7043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3CCC78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0B362A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380757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CB91A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3429FD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49FF61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55368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4510" w:type="dxa"/>
          </w:tcPr>
          <w:p w14:paraId="4BE41A4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14:paraId="08D0F6A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53941F5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74842EC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0E03ECD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47A134C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0E7316E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6477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6660F2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05239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D6321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F0089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29B11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1F8AE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1C58F8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4510" w:type="dxa"/>
          </w:tcPr>
          <w:p w14:paraId="1C32D08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14:paraId="46AF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4A6640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4FB345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2B88B9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7315A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7B56D0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4C8892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E61F7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4510" w:type="dxa"/>
          </w:tcPr>
          <w:p w14:paraId="7F67A84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14:paraId="70AF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52CF55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71C7C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1ADAAC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52112E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781FF9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DA8AD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4B032E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4510" w:type="dxa"/>
          </w:tcPr>
          <w:p w14:paraId="5418E4B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Направление запроса в ЦНППМ на формирование ИОМ для педагога.</w:t>
            </w:r>
          </w:p>
          <w:p w14:paraId="5A0A0CA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4E943EE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283E14C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14:paraId="2855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0F0800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410CEE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282BCE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39895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7FBADF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3F213B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78FC9F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4510" w:type="dxa"/>
          </w:tcPr>
          <w:p w14:paraId="0E7D823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7FF9AC5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14:paraId="761B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63EF80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62E19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6190B2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72343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6EEFEE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5AE9C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16B495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4510" w:type="dxa"/>
          </w:tcPr>
          <w:p w14:paraId="28E5E79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16F2A7C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14:paraId="5CE0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17A1A3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36</w:t>
            </w:r>
          </w:p>
        </w:tc>
        <w:tc>
          <w:tcPr>
            <w:tcW w:w="2896" w:type="dxa"/>
            <w:vMerge w:val="restart"/>
          </w:tcPr>
          <w:p w14:paraId="2EFE9A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812" w:type="dxa"/>
            <w:vMerge w:val="restart"/>
          </w:tcPr>
          <w:p w14:paraId="788CD6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900" w:type="dxa"/>
            <w:vMerge w:val="restart"/>
          </w:tcPr>
          <w:p w14:paraId="4E07C0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1A63EF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  <w:vMerge w:val="restart"/>
          </w:tcPr>
          <w:p w14:paraId="06D9F0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1908" w:type="dxa"/>
          </w:tcPr>
          <w:p w14:paraId="71E94F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4510" w:type="dxa"/>
          </w:tcPr>
          <w:p w14:paraId="1EA9384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14:paraId="702B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1DA02E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251F20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3621D3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4ABDE8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729897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2F514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F15A5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510" w:type="dxa"/>
          </w:tcPr>
          <w:p w14:paraId="2C7719F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14:paraId="21B3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5E25BD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68EFE7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69694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9C38B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0DC076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2B8FDF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4985BA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4510" w:type="dxa"/>
          </w:tcPr>
          <w:p w14:paraId="2A5F365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14:paraId="05A1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7FB28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956E0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14E338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C0BAB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6BD1B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FE6AD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7FA52C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510" w:type="dxa"/>
          </w:tcPr>
          <w:p w14:paraId="7EAE73E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25AE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1CF319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52708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358AED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2DD1DF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677973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39546C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76D271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4510" w:type="dxa"/>
          </w:tcPr>
          <w:p w14:paraId="0258BB3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211277D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обучающихся к участию в конкурсах, фестивалях, олимпиадах, конференциях.</w:t>
            </w:r>
          </w:p>
          <w:p w14:paraId="5C8CEEB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14:paraId="478D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3EA323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13872E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441102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5B8D72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5C67F5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1B46F7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0C97BD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4510" w:type="dxa"/>
          </w:tcPr>
          <w:p w14:paraId="344EA12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478A6A4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241D113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0A29835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75A10BE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3E519E1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5C29B83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67DB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20A37C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AFAA2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3C2B60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723C5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62590B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D28D2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720E78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4510" w:type="dxa"/>
          </w:tcPr>
          <w:p w14:paraId="302A751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14:paraId="576C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7D393F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37</w:t>
            </w:r>
          </w:p>
        </w:tc>
        <w:tc>
          <w:tcPr>
            <w:tcW w:w="2896" w:type="dxa"/>
            <w:vMerge w:val="restart"/>
          </w:tcPr>
          <w:p w14:paraId="1855B2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812" w:type="dxa"/>
            <w:vMerge w:val="restart"/>
          </w:tcPr>
          <w:p w14:paraId="2AB63E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900" w:type="dxa"/>
            <w:vMerge w:val="restart"/>
          </w:tcPr>
          <w:p w14:paraId="2C8484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72E3C9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  <w:vMerge w:val="restart"/>
          </w:tcPr>
          <w:p w14:paraId="27AF70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1908" w:type="dxa"/>
          </w:tcPr>
          <w:p w14:paraId="107B1E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4510" w:type="dxa"/>
          </w:tcPr>
          <w:p w14:paraId="5E45BD2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347714F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14:paraId="3877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F1F20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681E29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683A7B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269A1B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01195E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454E6E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CE355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4510" w:type="dxa"/>
          </w:tcPr>
          <w:p w14:paraId="6858F9E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14:paraId="3F9F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656D69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16560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1941B9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9642A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62D135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EF970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124D7E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4510" w:type="dxa"/>
          </w:tcPr>
          <w:p w14:paraId="4202147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64D7A34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14:paraId="61CF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63562A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BA763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F8E06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698DD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174C0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47001C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A5474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4510" w:type="dxa"/>
          </w:tcPr>
          <w:p w14:paraId="4504BCE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14:paraId="11DE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697620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3C4AE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B77D9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1FD338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0528F7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F9E84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4F4F4E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4510" w:type="dxa"/>
          </w:tcPr>
          <w:p w14:paraId="308E7F1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65AF4C4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110F453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14:paraId="77D8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1C5AFD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38</w:t>
            </w:r>
          </w:p>
        </w:tc>
        <w:tc>
          <w:tcPr>
            <w:tcW w:w="2896" w:type="dxa"/>
          </w:tcPr>
          <w:p w14:paraId="69CCD6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1812" w:type="dxa"/>
          </w:tcPr>
          <w:p w14:paraId="724ADF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3‒4 объединения</w:t>
            </w:r>
          </w:p>
        </w:tc>
        <w:tc>
          <w:tcPr>
            <w:tcW w:w="900" w:type="dxa"/>
          </w:tcPr>
          <w:p w14:paraId="3D618B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624212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</w:tcPr>
          <w:p w14:paraId="1BCFD8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1908" w:type="dxa"/>
          </w:tcPr>
          <w:p w14:paraId="0FA85F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4510" w:type="dxa"/>
          </w:tcPr>
          <w:p w14:paraId="49525D7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14:paraId="06E3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BB8E0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39</w:t>
            </w:r>
          </w:p>
        </w:tc>
        <w:tc>
          <w:tcPr>
            <w:tcW w:w="2896" w:type="dxa"/>
          </w:tcPr>
          <w:p w14:paraId="0E7E0A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tcW w:w="1812" w:type="dxa"/>
          </w:tcPr>
          <w:p w14:paraId="1462C1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tcW w:w="900" w:type="dxa"/>
          </w:tcPr>
          <w:p w14:paraId="2BB0C2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371E3A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</w:tcPr>
          <w:p w14:paraId="1DBD58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1908" w:type="dxa"/>
          </w:tcPr>
          <w:p w14:paraId="03F587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7D497A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AA8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64E0BE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40</w:t>
            </w:r>
          </w:p>
        </w:tc>
        <w:tc>
          <w:tcPr>
            <w:tcW w:w="2896" w:type="dxa"/>
          </w:tcPr>
          <w:p w14:paraId="1CFF60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tcW w:w="1812" w:type="dxa"/>
          </w:tcPr>
          <w:p w14:paraId="0C1729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tcW w:w="900" w:type="dxa"/>
          </w:tcPr>
          <w:p w14:paraId="6F8CD7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0933C5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</w:tcPr>
          <w:p w14:paraId="222234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1908" w:type="dxa"/>
          </w:tcPr>
          <w:p w14:paraId="154FE0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345FCF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DC6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199F25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41</w:t>
            </w:r>
          </w:p>
        </w:tc>
        <w:tc>
          <w:tcPr>
            <w:tcW w:w="2896" w:type="dxa"/>
          </w:tcPr>
          <w:p w14:paraId="096BAC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хора</w:t>
            </w:r>
          </w:p>
        </w:tc>
        <w:tc>
          <w:tcPr>
            <w:tcW w:w="1812" w:type="dxa"/>
          </w:tcPr>
          <w:p w14:paraId="02CB45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хора</w:t>
            </w:r>
          </w:p>
        </w:tc>
        <w:tc>
          <w:tcPr>
            <w:tcW w:w="900" w:type="dxa"/>
          </w:tcPr>
          <w:p w14:paraId="4B2DA0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3085EE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</w:tcPr>
          <w:p w14:paraId="1D2892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1908" w:type="dxa"/>
          </w:tcPr>
          <w:p w14:paraId="3880CE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408808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6A9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711C2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42</w:t>
            </w:r>
          </w:p>
        </w:tc>
        <w:tc>
          <w:tcPr>
            <w:tcW w:w="2896" w:type="dxa"/>
          </w:tcPr>
          <w:p w14:paraId="7F5399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812" w:type="dxa"/>
          </w:tcPr>
          <w:p w14:paraId="452684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медиацентра</w:t>
            </w:r>
          </w:p>
        </w:tc>
        <w:tc>
          <w:tcPr>
            <w:tcW w:w="900" w:type="dxa"/>
          </w:tcPr>
          <w:p w14:paraId="71AA39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2A7533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</w:tcPr>
          <w:p w14:paraId="6D4909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1908" w:type="dxa"/>
          </w:tcPr>
          <w:p w14:paraId="25FDCD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14D050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9DC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05C1A1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43</w:t>
            </w:r>
          </w:p>
        </w:tc>
        <w:tc>
          <w:tcPr>
            <w:tcW w:w="2896" w:type="dxa"/>
          </w:tcPr>
          <w:p w14:paraId="70510D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12" w:type="dxa"/>
          </w:tcPr>
          <w:p w14:paraId="707E91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30% и более обучающихся </w:t>
            </w:r>
          </w:p>
        </w:tc>
        <w:tc>
          <w:tcPr>
            <w:tcW w:w="900" w:type="dxa"/>
          </w:tcPr>
          <w:p w14:paraId="429E04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572" w:type="dxa"/>
          </w:tcPr>
          <w:p w14:paraId="432EC0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</w:tcPr>
          <w:p w14:paraId="739F8D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1908" w:type="dxa"/>
          </w:tcPr>
          <w:p w14:paraId="4B09A1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4B78F1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7DE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0CFA8F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44</w:t>
            </w:r>
          </w:p>
        </w:tc>
        <w:tc>
          <w:tcPr>
            <w:tcW w:w="2896" w:type="dxa"/>
            <w:vMerge w:val="restart"/>
          </w:tcPr>
          <w:p w14:paraId="035BA5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812" w:type="dxa"/>
            <w:vMerge w:val="restart"/>
          </w:tcPr>
          <w:p w14:paraId="6DE905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 в год (для каждого школьного творческого объединения)</w:t>
            </w:r>
          </w:p>
        </w:tc>
        <w:tc>
          <w:tcPr>
            <w:tcW w:w="900" w:type="dxa"/>
            <w:vMerge w:val="restart"/>
          </w:tcPr>
          <w:p w14:paraId="1F925A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4CADA0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284" w:type="dxa"/>
            <w:vMerge w:val="restart"/>
          </w:tcPr>
          <w:p w14:paraId="3C0644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1908" w:type="dxa"/>
          </w:tcPr>
          <w:p w14:paraId="576CC8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4510" w:type="dxa"/>
          </w:tcPr>
          <w:p w14:paraId="034AA42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618742E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1D1E8B9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14:paraId="1E47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6CD44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BD416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27AA8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46A42E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39CF5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578CDA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519C0F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4510" w:type="dxa"/>
          </w:tcPr>
          <w:p w14:paraId="6AFB345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Анализ программ и планов мероприятий каждого творческого объединения.</w:t>
            </w:r>
          </w:p>
          <w:p w14:paraId="4214427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14:paraId="39F5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94F5F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45</w:t>
            </w:r>
          </w:p>
        </w:tc>
        <w:tc>
          <w:tcPr>
            <w:tcW w:w="2896" w:type="dxa"/>
          </w:tcPr>
          <w:p w14:paraId="651807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812" w:type="dxa"/>
          </w:tcPr>
          <w:p w14:paraId="65EAB4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78294D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572" w:type="dxa"/>
          </w:tcPr>
          <w:p w14:paraId="6386E2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48BB9B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1908" w:type="dxa"/>
          </w:tcPr>
          <w:p w14:paraId="604F00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51C2D1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D02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D4A68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46</w:t>
            </w:r>
          </w:p>
        </w:tc>
        <w:tc>
          <w:tcPr>
            <w:tcW w:w="2896" w:type="dxa"/>
          </w:tcPr>
          <w:p w14:paraId="1AA2DD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1812" w:type="dxa"/>
          </w:tcPr>
          <w:p w14:paraId="750EF8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5A632A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29559C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546B1F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1908" w:type="dxa"/>
          </w:tcPr>
          <w:p w14:paraId="2C971E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3C6F18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82E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323E4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47</w:t>
            </w:r>
          </w:p>
        </w:tc>
        <w:tc>
          <w:tcPr>
            <w:tcW w:w="2896" w:type="dxa"/>
          </w:tcPr>
          <w:p w14:paraId="52F4D8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812" w:type="dxa"/>
          </w:tcPr>
          <w:p w14:paraId="1619FE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7E416A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2E9B68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1AFC3F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1908" w:type="dxa"/>
          </w:tcPr>
          <w:p w14:paraId="5A2233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6D2CBB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AB3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B4A08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48</w:t>
            </w:r>
          </w:p>
        </w:tc>
        <w:tc>
          <w:tcPr>
            <w:tcW w:w="2896" w:type="dxa"/>
          </w:tcPr>
          <w:p w14:paraId="72327B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Совета родителей</w:t>
            </w:r>
          </w:p>
        </w:tc>
        <w:tc>
          <w:tcPr>
            <w:tcW w:w="1812" w:type="dxa"/>
          </w:tcPr>
          <w:p w14:paraId="15B768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3838D7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77C04F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27B108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1908" w:type="dxa"/>
          </w:tcPr>
          <w:p w14:paraId="4DA520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52CC17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715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4156E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49</w:t>
            </w:r>
          </w:p>
        </w:tc>
        <w:tc>
          <w:tcPr>
            <w:tcW w:w="2896" w:type="dxa"/>
          </w:tcPr>
          <w:p w14:paraId="053619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12" w:type="dxa"/>
          </w:tcPr>
          <w:p w14:paraId="077687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Нет</w:t>
            </w:r>
          </w:p>
        </w:tc>
        <w:tc>
          <w:tcPr>
            <w:tcW w:w="900" w:type="dxa"/>
          </w:tcPr>
          <w:p w14:paraId="693FE1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</w:tcPr>
          <w:p w14:paraId="52C342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27EBA4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1908" w:type="dxa"/>
          </w:tcPr>
          <w:p w14:paraId="1618DF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4510" w:type="dxa"/>
          </w:tcPr>
          <w:p w14:paraId="5340585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положения о кадровом резерве образовательной организации.</w:t>
            </w:r>
          </w:p>
          <w:p w14:paraId="668A42E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6136237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74FC3E6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0BF23CD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14:paraId="0A2B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3149A3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50</w:t>
            </w:r>
          </w:p>
        </w:tc>
        <w:tc>
          <w:tcPr>
            <w:tcW w:w="2896" w:type="dxa"/>
            <w:vMerge w:val="restart"/>
          </w:tcPr>
          <w:p w14:paraId="710715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12" w:type="dxa"/>
            <w:vMerge w:val="restart"/>
          </w:tcPr>
          <w:p w14:paraId="37D382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900" w:type="dxa"/>
            <w:vMerge w:val="restart"/>
          </w:tcPr>
          <w:p w14:paraId="484C75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  <w:vMerge w:val="restart"/>
          </w:tcPr>
          <w:p w14:paraId="38423A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  <w:vMerge w:val="restart"/>
          </w:tcPr>
          <w:p w14:paraId="5FCC3C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1908" w:type="dxa"/>
          </w:tcPr>
          <w:p w14:paraId="392719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4510" w:type="dxa"/>
          </w:tcPr>
          <w:p w14:paraId="2C02937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79E0E73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4412394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14:paraId="1961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46A2FF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63A02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2A715B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59D996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0B73D1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548BF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02E45B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4510" w:type="dxa"/>
          </w:tcPr>
          <w:p w14:paraId="0D9D62E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69E7D8B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7E72AA9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100669B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6111B69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7F96B26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5346A9F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58F3BB3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14:paraId="339A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50BD8F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51</w:t>
            </w:r>
          </w:p>
        </w:tc>
        <w:tc>
          <w:tcPr>
            <w:tcW w:w="2896" w:type="dxa"/>
          </w:tcPr>
          <w:p w14:paraId="1335FE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12" w:type="dxa"/>
          </w:tcPr>
          <w:p w14:paraId="1980DD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900" w:type="dxa"/>
          </w:tcPr>
          <w:p w14:paraId="7FD095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0005A1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730537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1908" w:type="dxa"/>
          </w:tcPr>
          <w:p w14:paraId="2A34E8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4ACCF3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BE7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592CD8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52</w:t>
            </w:r>
          </w:p>
        </w:tc>
        <w:tc>
          <w:tcPr>
            <w:tcW w:w="2896" w:type="dxa"/>
            <w:vMerge w:val="restart"/>
          </w:tcPr>
          <w:p w14:paraId="287251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программ краеведения и школьного туризма</w:t>
            </w:r>
          </w:p>
        </w:tc>
        <w:tc>
          <w:tcPr>
            <w:tcW w:w="1812" w:type="dxa"/>
            <w:vMerge w:val="restart"/>
          </w:tcPr>
          <w:p w14:paraId="449EDB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900" w:type="dxa"/>
            <w:vMerge w:val="restart"/>
          </w:tcPr>
          <w:p w14:paraId="1D5C0F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6FCE1F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  <w:vMerge w:val="restart"/>
          </w:tcPr>
          <w:p w14:paraId="51953B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1908" w:type="dxa"/>
          </w:tcPr>
          <w:p w14:paraId="651870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4510" w:type="dxa"/>
          </w:tcPr>
          <w:p w14:paraId="75AA21A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положения о кадровом резерве общеобразовательной организации.</w:t>
            </w:r>
          </w:p>
          <w:p w14:paraId="1ADA14C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3B5CF68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786A951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14:paraId="14DD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48AA2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058616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041BE8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DC1C8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4E3292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519ED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4EAA5D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4510" w:type="dxa"/>
          </w:tcPr>
          <w:p w14:paraId="78C0D50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18B9397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14:paraId="7820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15F8E3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53</w:t>
            </w:r>
          </w:p>
        </w:tc>
        <w:tc>
          <w:tcPr>
            <w:tcW w:w="2896" w:type="dxa"/>
            <w:vMerge w:val="restart"/>
          </w:tcPr>
          <w:p w14:paraId="082A54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летних тематических смен в школьном лагере</w:t>
            </w:r>
          </w:p>
        </w:tc>
        <w:tc>
          <w:tcPr>
            <w:tcW w:w="1812" w:type="dxa"/>
            <w:vMerge w:val="restart"/>
          </w:tcPr>
          <w:p w14:paraId="5AFFD9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900" w:type="dxa"/>
            <w:vMerge w:val="restart"/>
          </w:tcPr>
          <w:p w14:paraId="243F3D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292746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  <w:vMerge w:val="restart"/>
          </w:tcPr>
          <w:p w14:paraId="62DB62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1908" w:type="dxa"/>
          </w:tcPr>
          <w:p w14:paraId="156E0F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4510" w:type="dxa"/>
          </w:tcPr>
          <w:p w14:paraId="3A58B4E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14:paraId="0D6A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1A740E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15D76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299629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0B709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08FDF9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125942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0556F5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4510" w:type="dxa"/>
          </w:tcPr>
          <w:p w14:paraId="74124F4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14:paraId="7D77E52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7B9E7AD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09DC093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595B2F5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разнообразных форм проведения мероприятий в летнем школьном лагере.</w:t>
            </w:r>
          </w:p>
          <w:p w14:paraId="1A350A8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7FE2C88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3A33757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систематического контроля за реализацией программ в школьном лагере.</w:t>
            </w:r>
          </w:p>
          <w:p w14:paraId="632E972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14:paraId="0230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07CBE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54</w:t>
            </w:r>
          </w:p>
        </w:tc>
        <w:tc>
          <w:tcPr>
            <w:tcW w:w="2896" w:type="dxa"/>
          </w:tcPr>
          <w:p w14:paraId="0CA752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Совета обучающихся</w:t>
            </w:r>
          </w:p>
        </w:tc>
        <w:tc>
          <w:tcPr>
            <w:tcW w:w="1812" w:type="dxa"/>
          </w:tcPr>
          <w:p w14:paraId="0A2667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900" w:type="dxa"/>
          </w:tcPr>
          <w:p w14:paraId="7E4F4C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43472E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1CD123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1908" w:type="dxa"/>
          </w:tcPr>
          <w:p w14:paraId="1E3E39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542DF5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00A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5C9E7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55</w:t>
            </w:r>
          </w:p>
        </w:tc>
        <w:tc>
          <w:tcPr>
            <w:tcW w:w="2896" w:type="dxa"/>
          </w:tcPr>
          <w:p w14:paraId="4DD1A0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первичного отделения РДДМ Движение первых</w:t>
            </w:r>
          </w:p>
        </w:tc>
        <w:tc>
          <w:tcPr>
            <w:tcW w:w="1812" w:type="dxa"/>
          </w:tcPr>
          <w:p w14:paraId="7DF4C5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900" w:type="dxa"/>
          </w:tcPr>
          <w:p w14:paraId="3240BF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790576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61AF8B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1908" w:type="dxa"/>
          </w:tcPr>
          <w:p w14:paraId="267B48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62AA08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CE2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B3236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56</w:t>
            </w:r>
          </w:p>
        </w:tc>
        <w:tc>
          <w:tcPr>
            <w:tcW w:w="2896" w:type="dxa"/>
          </w:tcPr>
          <w:p w14:paraId="405529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12" w:type="dxa"/>
          </w:tcPr>
          <w:p w14:paraId="1E3536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900" w:type="dxa"/>
          </w:tcPr>
          <w:p w14:paraId="7A71B2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76D969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0DA8E3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1908" w:type="dxa"/>
          </w:tcPr>
          <w:p w14:paraId="232782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3DD419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489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57D371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57</w:t>
            </w:r>
          </w:p>
        </w:tc>
        <w:tc>
          <w:tcPr>
            <w:tcW w:w="2896" w:type="dxa"/>
          </w:tcPr>
          <w:p w14:paraId="65C823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в реализации проекта Орлята России</w:t>
            </w:r>
          </w:p>
        </w:tc>
        <w:tc>
          <w:tcPr>
            <w:tcW w:w="1812" w:type="dxa"/>
          </w:tcPr>
          <w:p w14:paraId="4A0752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в проекте</w:t>
            </w:r>
          </w:p>
        </w:tc>
        <w:tc>
          <w:tcPr>
            <w:tcW w:w="900" w:type="dxa"/>
          </w:tcPr>
          <w:p w14:paraId="15F1E0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7B3AFA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20AAEE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1908" w:type="dxa"/>
          </w:tcPr>
          <w:p w14:paraId="5885F7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2666E5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BAD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308900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58</w:t>
            </w:r>
          </w:p>
        </w:tc>
        <w:tc>
          <w:tcPr>
            <w:tcW w:w="2896" w:type="dxa"/>
          </w:tcPr>
          <w:p w14:paraId="12F06E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812" w:type="dxa"/>
          </w:tcPr>
          <w:p w14:paraId="2CD196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900" w:type="dxa"/>
          </w:tcPr>
          <w:p w14:paraId="7F7F99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5D3976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00897E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1908" w:type="dxa"/>
          </w:tcPr>
          <w:p w14:paraId="35C1C1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652D08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A0A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1596CD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59</w:t>
            </w:r>
          </w:p>
        </w:tc>
        <w:tc>
          <w:tcPr>
            <w:tcW w:w="2896" w:type="dxa"/>
          </w:tcPr>
          <w:p w14:paraId="554A5C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волонтерском движении</w:t>
            </w:r>
          </w:p>
        </w:tc>
        <w:tc>
          <w:tcPr>
            <w:tcW w:w="1812" w:type="dxa"/>
          </w:tcPr>
          <w:p w14:paraId="20D3AD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Обучающиеся участвуют в волонтерском движении</w:t>
            </w:r>
          </w:p>
        </w:tc>
        <w:tc>
          <w:tcPr>
            <w:tcW w:w="900" w:type="dxa"/>
          </w:tcPr>
          <w:p w14:paraId="73BD6D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4518DD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6606AA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1908" w:type="dxa"/>
          </w:tcPr>
          <w:p w14:paraId="28D490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7DAA51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702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798E7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60</w:t>
            </w:r>
          </w:p>
        </w:tc>
        <w:tc>
          <w:tcPr>
            <w:tcW w:w="2896" w:type="dxa"/>
          </w:tcPr>
          <w:p w14:paraId="500258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школьных военно-патриотических клубов</w:t>
            </w:r>
          </w:p>
        </w:tc>
        <w:tc>
          <w:tcPr>
            <w:tcW w:w="1812" w:type="dxa"/>
          </w:tcPr>
          <w:p w14:paraId="05035D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900" w:type="dxa"/>
          </w:tcPr>
          <w:p w14:paraId="6D2F0F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4162EE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284" w:type="dxa"/>
          </w:tcPr>
          <w:p w14:paraId="0B71E0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1908" w:type="dxa"/>
          </w:tcPr>
          <w:p w14:paraId="2AC487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508DB2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EC7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4DABE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61</w:t>
            </w:r>
          </w:p>
        </w:tc>
        <w:tc>
          <w:tcPr>
            <w:tcW w:w="2896" w:type="dxa"/>
          </w:tcPr>
          <w:p w14:paraId="06BDF9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1812" w:type="dxa"/>
          </w:tcPr>
          <w:p w14:paraId="4110A5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36B986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067B18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</w:tcPr>
          <w:p w14:paraId="3B55B9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62AC19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7F4BEC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C58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6F8061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62</w:t>
            </w:r>
          </w:p>
        </w:tc>
        <w:tc>
          <w:tcPr>
            <w:tcW w:w="2896" w:type="dxa"/>
          </w:tcPr>
          <w:p w14:paraId="2B29BB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812" w:type="dxa"/>
          </w:tcPr>
          <w:p w14:paraId="7AFF80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36FEDF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6AC55D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</w:tcPr>
          <w:p w14:paraId="309D02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1284FA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128390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799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53F4EE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63</w:t>
            </w:r>
          </w:p>
        </w:tc>
        <w:tc>
          <w:tcPr>
            <w:tcW w:w="2896" w:type="dxa"/>
          </w:tcPr>
          <w:p w14:paraId="76686F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812" w:type="dxa"/>
          </w:tcPr>
          <w:p w14:paraId="1F7816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Нет</w:t>
            </w:r>
          </w:p>
        </w:tc>
        <w:tc>
          <w:tcPr>
            <w:tcW w:w="900" w:type="dxa"/>
          </w:tcPr>
          <w:p w14:paraId="5D1112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</w:tcPr>
          <w:p w14:paraId="72EE04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</w:tcPr>
          <w:p w14:paraId="304150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54C661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4510" w:type="dxa"/>
          </w:tcPr>
          <w:p w14:paraId="59871F7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FCF2B5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39BD8B6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14:paraId="76FB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6EB60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64</w:t>
            </w:r>
          </w:p>
        </w:tc>
        <w:tc>
          <w:tcPr>
            <w:tcW w:w="2896" w:type="dxa"/>
          </w:tcPr>
          <w:p w14:paraId="2EEFEB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812" w:type="dxa"/>
          </w:tcPr>
          <w:p w14:paraId="4522F4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68FEC2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1065A8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</w:tcPr>
          <w:p w14:paraId="26EFFF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602172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7E394A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712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31427C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65</w:t>
            </w:r>
          </w:p>
        </w:tc>
        <w:tc>
          <w:tcPr>
            <w:tcW w:w="2896" w:type="dxa"/>
          </w:tcPr>
          <w:p w14:paraId="5EBA56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812" w:type="dxa"/>
          </w:tcPr>
          <w:p w14:paraId="2D8531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69C52B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4C12CF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</w:tcPr>
          <w:p w14:paraId="08B6BE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65AF53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1219E9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599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2FA7F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66</w:t>
            </w:r>
          </w:p>
        </w:tc>
        <w:tc>
          <w:tcPr>
            <w:tcW w:w="2896" w:type="dxa"/>
          </w:tcPr>
          <w:p w14:paraId="0EFF27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Посещение обучающимися экскурсий на предприятиях</w:t>
            </w:r>
          </w:p>
        </w:tc>
        <w:tc>
          <w:tcPr>
            <w:tcW w:w="1812" w:type="dxa"/>
          </w:tcPr>
          <w:p w14:paraId="6D98FF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219D2E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26198D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</w:tcPr>
          <w:p w14:paraId="3D57FF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73E796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168BA0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CE2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7B5824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67</w:t>
            </w:r>
          </w:p>
        </w:tc>
        <w:tc>
          <w:tcPr>
            <w:tcW w:w="2896" w:type="dxa"/>
            <w:vMerge w:val="restart"/>
          </w:tcPr>
          <w:p w14:paraId="7F81A6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812" w:type="dxa"/>
            <w:vMerge w:val="restart"/>
          </w:tcPr>
          <w:p w14:paraId="2BE7F0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Нет</w:t>
            </w:r>
          </w:p>
        </w:tc>
        <w:tc>
          <w:tcPr>
            <w:tcW w:w="900" w:type="dxa"/>
            <w:vMerge w:val="restart"/>
          </w:tcPr>
          <w:p w14:paraId="7C150B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4E7574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  <w:vMerge w:val="restart"/>
          </w:tcPr>
          <w:p w14:paraId="0B0DDF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2E40DF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4510" w:type="dxa"/>
          </w:tcPr>
          <w:p w14:paraId="09D0734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Внесение в план профориентационной работы участия обучающихся в моделирующих профессиональных пробах (онлайн) и тестированиях.</w:t>
            </w:r>
          </w:p>
        </w:tc>
      </w:tr>
      <w:tr w14:paraId="6614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42C487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0897ED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477B1B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58CA8A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6D3078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78E16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0F8DC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4510" w:type="dxa"/>
          </w:tcPr>
          <w:p w14:paraId="0623DAC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прохождения профориентационных тестов, "примерки" актуальных профессий онлайн в демо-кабинете,  изучение профессии будущего в каталоге проекта «Билет в будущее».</w:t>
            </w:r>
          </w:p>
          <w:p w14:paraId="288DE19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посещения мероприятий и организация общения с профессионалами, прохождения двойных тестов с родителями.</w:t>
            </w:r>
          </w:p>
        </w:tc>
      </w:tr>
      <w:tr w14:paraId="3177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4C4E7A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9CF10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17B6B5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5755A3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0B7370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6A3E8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392256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4510" w:type="dxa"/>
          </w:tcPr>
          <w:p w14:paraId="754DAC5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FDA36D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14:paraId="1174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53D29A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5188B3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045D6B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EE01C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46AA7C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156DB1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C5211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4510" w:type="dxa"/>
          </w:tcPr>
          <w:p w14:paraId="637EC5B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14:paraId="6E5E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49FDA1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68</w:t>
            </w:r>
          </w:p>
        </w:tc>
        <w:tc>
          <w:tcPr>
            <w:tcW w:w="2896" w:type="dxa"/>
            <w:vMerge w:val="restart"/>
          </w:tcPr>
          <w:p w14:paraId="223C2B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Посещение обучающимися экскурсий в организациях СПО и ВО</w:t>
            </w:r>
          </w:p>
        </w:tc>
        <w:tc>
          <w:tcPr>
            <w:tcW w:w="1812" w:type="dxa"/>
            <w:vMerge w:val="restart"/>
          </w:tcPr>
          <w:p w14:paraId="7953DC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Нет</w:t>
            </w:r>
          </w:p>
        </w:tc>
        <w:tc>
          <w:tcPr>
            <w:tcW w:w="900" w:type="dxa"/>
            <w:vMerge w:val="restart"/>
          </w:tcPr>
          <w:p w14:paraId="21406D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3FA295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  <w:vMerge w:val="restart"/>
          </w:tcPr>
          <w:p w14:paraId="5B46B8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4318B8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4510" w:type="dxa"/>
          </w:tcPr>
          <w:p w14:paraId="26668F1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14:paraId="478B8EF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Заключение договоров сетевого взаимодействия с организациями СПО, ВО о проведении экскурсий.</w:t>
            </w:r>
          </w:p>
          <w:p w14:paraId="4FF8630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виртуальных экскурсий в образовательные организации СПО и ВО.</w:t>
            </w:r>
          </w:p>
          <w:p w14:paraId="06FB364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14:paraId="5E51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40C650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13107A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7A3548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93379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76BFBE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3501F9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7C09A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4510" w:type="dxa"/>
          </w:tcPr>
          <w:p w14:paraId="22FB81B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</w:t>
            </w:r>
          </w:p>
          <w:p w14:paraId="25AC4EA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14:paraId="3CA2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6F38E7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69</w:t>
            </w:r>
          </w:p>
        </w:tc>
        <w:tc>
          <w:tcPr>
            <w:tcW w:w="2896" w:type="dxa"/>
            <w:vMerge w:val="restart"/>
          </w:tcPr>
          <w:p w14:paraId="750511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812" w:type="dxa"/>
            <w:vMerge w:val="restart"/>
          </w:tcPr>
          <w:p w14:paraId="5E7966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Нет</w:t>
            </w:r>
          </w:p>
        </w:tc>
        <w:tc>
          <w:tcPr>
            <w:tcW w:w="900" w:type="dxa"/>
            <w:vMerge w:val="restart"/>
          </w:tcPr>
          <w:p w14:paraId="724DAF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2958A8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  <w:vMerge w:val="restart"/>
          </w:tcPr>
          <w:p w14:paraId="4938D9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24EEC0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4510" w:type="dxa"/>
          </w:tcPr>
          <w:p w14:paraId="76681F7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14:paraId="138BF6A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7B81C65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14:paraId="3FA3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330C22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3933E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72D70C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F10B5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7F1F59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0C7C2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3A902A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4510" w:type="dxa"/>
          </w:tcPr>
          <w:p w14:paraId="47C9611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139E6C0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14:paraId="06A0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0DE747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CB51A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4ACE2B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27A05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7E3ED1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4B02ED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4A52AD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4510" w:type="dxa"/>
          </w:tcPr>
          <w:p w14:paraId="60E9DBC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14:paraId="7C8F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5E8C3D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70</w:t>
            </w:r>
          </w:p>
        </w:tc>
        <w:tc>
          <w:tcPr>
            <w:tcW w:w="2896" w:type="dxa"/>
          </w:tcPr>
          <w:p w14:paraId="4526C5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12" w:type="dxa"/>
          </w:tcPr>
          <w:p w14:paraId="7B820C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4730DF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38EA98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</w:tcPr>
          <w:p w14:paraId="1AFB3D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336DAF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11E0EA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B02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17DD61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71</w:t>
            </w:r>
          </w:p>
        </w:tc>
        <w:tc>
          <w:tcPr>
            <w:tcW w:w="2896" w:type="dxa"/>
          </w:tcPr>
          <w:p w14:paraId="22FEEC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12" w:type="dxa"/>
          </w:tcPr>
          <w:p w14:paraId="28C915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Нет</w:t>
            </w:r>
          </w:p>
        </w:tc>
        <w:tc>
          <w:tcPr>
            <w:tcW w:w="900" w:type="dxa"/>
          </w:tcPr>
          <w:p w14:paraId="454182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</w:tcPr>
          <w:p w14:paraId="7D31CC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</w:tcPr>
          <w:p w14:paraId="7A775C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5016DD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4510" w:type="dxa"/>
          </w:tcPr>
          <w:p w14:paraId="184A732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7B3163E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0D29DF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14:paraId="2F83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54DC34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72</w:t>
            </w:r>
          </w:p>
        </w:tc>
        <w:tc>
          <w:tcPr>
            <w:tcW w:w="2896" w:type="dxa"/>
          </w:tcPr>
          <w:p w14:paraId="1ECABF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812" w:type="dxa"/>
          </w:tcPr>
          <w:p w14:paraId="630F1B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55A875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3A9E9D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</w:tcPr>
          <w:p w14:paraId="72096F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6EF54D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53BDB2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86E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611BC5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73</w:t>
            </w:r>
          </w:p>
        </w:tc>
        <w:tc>
          <w:tcPr>
            <w:tcW w:w="2896" w:type="dxa"/>
          </w:tcPr>
          <w:p w14:paraId="0184FA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812" w:type="dxa"/>
          </w:tcPr>
          <w:p w14:paraId="6589EA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77070A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6429B0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</w:tcPr>
          <w:p w14:paraId="2E774B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31A1D1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27FF4E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1DF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21509A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74</w:t>
            </w:r>
          </w:p>
        </w:tc>
        <w:tc>
          <w:tcPr>
            <w:tcW w:w="2896" w:type="dxa"/>
            <w:vMerge w:val="restart"/>
          </w:tcPr>
          <w:p w14:paraId="2C3B9B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1812" w:type="dxa"/>
            <w:vMerge w:val="restart"/>
          </w:tcPr>
          <w:p w14:paraId="05CDBF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Нет</w:t>
            </w:r>
          </w:p>
        </w:tc>
        <w:tc>
          <w:tcPr>
            <w:tcW w:w="900" w:type="dxa"/>
            <w:vMerge w:val="restart"/>
          </w:tcPr>
          <w:p w14:paraId="413C9A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4D0EE0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284" w:type="dxa"/>
            <w:vMerge w:val="restart"/>
          </w:tcPr>
          <w:p w14:paraId="4ED275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1908" w:type="dxa"/>
          </w:tcPr>
          <w:p w14:paraId="7AF4B0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4510" w:type="dxa"/>
          </w:tcPr>
          <w:p w14:paraId="181329B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3234D58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2FF194A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14:paraId="5C54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64E7F0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11111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76C613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27E142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07B4BA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3B6387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74534D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4510" w:type="dxa"/>
          </w:tcPr>
          <w:p w14:paraId="3ADA23A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5D95948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4E70E6D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14:paraId="3F3F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26704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75</w:t>
            </w:r>
          </w:p>
        </w:tc>
        <w:tc>
          <w:tcPr>
            <w:tcW w:w="2896" w:type="dxa"/>
          </w:tcPr>
          <w:p w14:paraId="051FD2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812" w:type="dxa"/>
          </w:tcPr>
          <w:p w14:paraId="30DE73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900" w:type="dxa"/>
          </w:tcPr>
          <w:p w14:paraId="61095E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3F6D42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5DA977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1908" w:type="dxa"/>
          </w:tcPr>
          <w:p w14:paraId="496914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5F363F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81C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00B80C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76</w:t>
            </w:r>
          </w:p>
        </w:tc>
        <w:tc>
          <w:tcPr>
            <w:tcW w:w="2896" w:type="dxa"/>
          </w:tcPr>
          <w:p w14:paraId="2FB64C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812" w:type="dxa"/>
          </w:tcPr>
          <w:p w14:paraId="7FB1A1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900" w:type="dxa"/>
          </w:tcPr>
          <w:p w14:paraId="5C9421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39DDF3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12CB7C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1908" w:type="dxa"/>
          </w:tcPr>
          <w:p w14:paraId="23772F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2E5403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BBD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32AD5F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77</w:t>
            </w:r>
          </w:p>
        </w:tc>
        <w:tc>
          <w:tcPr>
            <w:tcW w:w="2896" w:type="dxa"/>
          </w:tcPr>
          <w:p w14:paraId="404296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812" w:type="dxa"/>
          </w:tcPr>
          <w:p w14:paraId="558C97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0D939A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72AAD7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1F2C6A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08" w:type="dxa"/>
          </w:tcPr>
          <w:p w14:paraId="060E45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6C8A96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8D5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558D19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78</w:t>
            </w:r>
          </w:p>
        </w:tc>
        <w:tc>
          <w:tcPr>
            <w:tcW w:w="2896" w:type="dxa"/>
          </w:tcPr>
          <w:p w14:paraId="210ED6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812" w:type="dxa"/>
          </w:tcPr>
          <w:p w14:paraId="514D07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131278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46A19C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40EB6A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08" w:type="dxa"/>
          </w:tcPr>
          <w:p w14:paraId="2253F0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0946B6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D5A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E6879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79</w:t>
            </w:r>
          </w:p>
        </w:tc>
        <w:tc>
          <w:tcPr>
            <w:tcW w:w="2896" w:type="dxa"/>
          </w:tcPr>
          <w:p w14:paraId="790C19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812" w:type="dxa"/>
          </w:tcPr>
          <w:p w14:paraId="602CA0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2B1A85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3386DA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578395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08" w:type="dxa"/>
          </w:tcPr>
          <w:p w14:paraId="6E14CC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2F077D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81D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3B287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80</w:t>
            </w:r>
          </w:p>
        </w:tc>
        <w:tc>
          <w:tcPr>
            <w:tcW w:w="2896" w:type="dxa"/>
          </w:tcPr>
          <w:p w14:paraId="131384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12" w:type="dxa"/>
          </w:tcPr>
          <w:p w14:paraId="6ED894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900" w:type="dxa"/>
          </w:tcPr>
          <w:p w14:paraId="05C837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6D134A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180E08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08" w:type="dxa"/>
          </w:tcPr>
          <w:p w14:paraId="6D57E7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4510" w:type="dxa"/>
          </w:tcPr>
          <w:p w14:paraId="6064F18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1B928F4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60904CD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1AE0EC7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41DB42B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139BC2B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5988FA6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76FC510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48BCAE0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096CA5B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14:paraId="240A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0DE2FD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81</w:t>
            </w:r>
          </w:p>
        </w:tc>
        <w:tc>
          <w:tcPr>
            <w:tcW w:w="2896" w:type="dxa"/>
          </w:tcPr>
          <w:p w14:paraId="581118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12" w:type="dxa"/>
          </w:tcPr>
          <w:p w14:paraId="22DF50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 3% до 4% учителей</w:t>
            </w:r>
          </w:p>
        </w:tc>
        <w:tc>
          <w:tcPr>
            <w:tcW w:w="900" w:type="dxa"/>
          </w:tcPr>
          <w:p w14:paraId="6C1537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050F79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3DA7C9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08" w:type="dxa"/>
          </w:tcPr>
          <w:p w14:paraId="68E34E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4510" w:type="dxa"/>
          </w:tcPr>
          <w:p w14:paraId="733A995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2A1A8B8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5766C47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1C8C7CC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549A91F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48DE7DC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участия представителей управленческой команды в в формировании ИОМ педагога.</w:t>
            </w:r>
          </w:p>
          <w:p w14:paraId="1A8B4AD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мотивирующего административного контроля разработки и реализации ИОМа.</w:t>
            </w:r>
          </w:p>
          <w:p w14:paraId="6CC2683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79246DC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059451E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2615A51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14:paraId="276C1FD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7A0ED19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258CC26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14:paraId="10AB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365705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82</w:t>
            </w:r>
          </w:p>
        </w:tc>
        <w:tc>
          <w:tcPr>
            <w:tcW w:w="2896" w:type="dxa"/>
          </w:tcPr>
          <w:p w14:paraId="4379C0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812" w:type="dxa"/>
          </w:tcPr>
          <w:p w14:paraId="30C9D5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менее 60% педагогических работников    </w:t>
            </w:r>
          </w:p>
        </w:tc>
        <w:tc>
          <w:tcPr>
            <w:tcW w:w="900" w:type="dxa"/>
          </w:tcPr>
          <w:p w14:paraId="4A1AA3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7B0459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70DB90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1908" w:type="dxa"/>
          </w:tcPr>
          <w:p w14:paraId="3243EF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4510" w:type="dxa"/>
          </w:tcPr>
          <w:p w14:paraId="73550DD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210162F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4D3ED12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7DEBD30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14:paraId="5B0BEDB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73AC540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14:paraId="3520B81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4342DD2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772B5E6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55D2C1C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14:paraId="1161006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515A4F9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14:paraId="7F17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B38EE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83</w:t>
            </w:r>
          </w:p>
        </w:tc>
        <w:tc>
          <w:tcPr>
            <w:tcW w:w="2896" w:type="dxa"/>
          </w:tcPr>
          <w:p w14:paraId="42320F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12" w:type="dxa"/>
          </w:tcPr>
          <w:p w14:paraId="159402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менее 60% педагогических работников</w:t>
            </w:r>
          </w:p>
        </w:tc>
        <w:tc>
          <w:tcPr>
            <w:tcW w:w="900" w:type="dxa"/>
          </w:tcPr>
          <w:p w14:paraId="6A2E3E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0B22AC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4C3E69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1908" w:type="dxa"/>
          </w:tcPr>
          <w:p w14:paraId="116631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4510" w:type="dxa"/>
          </w:tcPr>
          <w:p w14:paraId="1877A65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134376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0B3E83A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784D3C3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460CCE3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744F2C8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1C6B30A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573522F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2C8C654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211744E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14BBAE3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14:paraId="3E2E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30B445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84</w:t>
            </w:r>
          </w:p>
        </w:tc>
        <w:tc>
          <w:tcPr>
            <w:tcW w:w="2896" w:type="dxa"/>
          </w:tcPr>
          <w:p w14:paraId="0EE817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12" w:type="dxa"/>
          </w:tcPr>
          <w:p w14:paraId="78DC83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менее 60% педагогических работников</w:t>
            </w:r>
          </w:p>
        </w:tc>
        <w:tc>
          <w:tcPr>
            <w:tcW w:w="900" w:type="dxa"/>
          </w:tcPr>
          <w:p w14:paraId="3EA3C7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2C295B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49AB34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1908" w:type="dxa"/>
          </w:tcPr>
          <w:p w14:paraId="47F8B7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4510" w:type="dxa"/>
          </w:tcPr>
          <w:p w14:paraId="2B974A9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6615E45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70E4C04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12B06CB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15482A2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0C8633C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137CF45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3BB69D6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67C12C3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78C9415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5BDCBC3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14:paraId="569E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0F5885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85</w:t>
            </w:r>
          </w:p>
        </w:tc>
        <w:tc>
          <w:tcPr>
            <w:tcW w:w="2896" w:type="dxa"/>
          </w:tcPr>
          <w:p w14:paraId="51F339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12" w:type="dxa"/>
          </w:tcPr>
          <w:p w14:paraId="7AF2B2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менее 50% управленческой команды</w:t>
            </w:r>
          </w:p>
        </w:tc>
        <w:tc>
          <w:tcPr>
            <w:tcW w:w="900" w:type="dxa"/>
          </w:tcPr>
          <w:p w14:paraId="4BB3FD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530771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5F9E8D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1908" w:type="dxa"/>
          </w:tcPr>
          <w:p w14:paraId="60A425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4510" w:type="dxa"/>
          </w:tcPr>
          <w:p w14:paraId="144355B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763C465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016350E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5A2434F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3A11C42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14:paraId="2993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2C093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86</w:t>
            </w:r>
          </w:p>
        </w:tc>
        <w:tc>
          <w:tcPr>
            <w:tcW w:w="2896" w:type="dxa"/>
          </w:tcPr>
          <w:p w14:paraId="50E388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812" w:type="dxa"/>
          </w:tcPr>
          <w:p w14:paraId="43F74A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900" w:type="dxa"/>
          </w:tcPr>
          <w:p w14:paraId="00EB06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536EE1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5FC309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1908" w:type="dxa"/>
          </w:tcPr>
          <w:p w14:paraId="5855DE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713C18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403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1ED196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87</w:t>
            </w:r>
          </w:p>
        </w:tc>
        <w:tc>
          <w:tcPr>
            <w:tcW w:w="2896" w:type="dxa"/>
          </w:tcPr>
          <w:p w14:paraId="6985EB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Участие педагогов в конкурсном движении</w:t>
            </w:r>
          </w:p>
        </w:tc>
        <w:tc>
          <w:tcPr>
            <w:tcW w:w="1812" w:type="dxa"/>
          </w:tcPr>
          <w:p w14:paraId="51AE6E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Участие на муниципальном уровне </w:t>
            </w:r>
          </w:p>
        </w:tc>
        <w:tc>
          <w:tcPr>
            <w:tcW w:w="900" w:type="dxa"/>
          </w:tcPr>
          <w:p w14:paraId="2BC31F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779AAB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03C2E7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1908" w:type="dxa"/>
          </w:tcPr>
          <w:p w14:paraId="672EBD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4510" w:type="dxa"/>
          </w:tcPr>
          <w:p w14:paraId="072887E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мониторинга участия педагогов в конкурсном движении (за три последних года).</w:t>
            </w:r>
          </w:p>
          <w:p w14:paraId="38F28FC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4C8347A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63606A2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Повышение мотивации педагога в необходимости участия в конкурсном движении.</w:t>
            </w:r>
          </w:p>
          <w:p w14:paraId="04D5DCA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1B7F7F4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0542F45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74A4081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53D64DF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5F78E16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3B6C17D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3CDC654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6E2564F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2BA08A8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модели методического взаимодействия с другими ОО.</w:t>
            </w:r>
          </w:p>
          <w:p w14:paraId="48EFAC5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2DB482F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011212E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2D6B1BF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011C2DC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3115950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14:paraId="3FC1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9BB1D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88</w:t>
            </w:r>
          </w:p>
        </w:tc>
        <w:tc>
          <w:tcPr>
            <w:tcW w:w="2896" w:type="dxa"/>
          </w:tcPr>
          <w:p w14:paraId="0A57CE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среди педагогов победителей и призеров конкурсов</w:t>
            </w:r>
          </w:p>
        </w:tc>
        <w:tc>
          <w:tcPr>
            <w:tcW w:w="1812" w:type="dxa"/>
          </w:tcPr>
          <w:p w14:paraId="65A65B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900" w:type="dxa"/>
          </w:tcPr>
          <w:p w14:paraId="3A1DB2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2052D4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284" w:type="dxa"/>
          </w:tcPr>
          <w:p w14:paraId="24A8F8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1908" w:type="dxa"/>
          </w:tcPr>
          <w:p w14:paraId="0144D5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4510" w:type="dxa"/>
          </w:tcPr>
          <w:p w14:paraId="48B5AD0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7CBAAE0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20B3C78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2BFA05F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31C3CDF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14:paraId="2D69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687B7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89</w:t>
            </w:r>
          </w:p>
        </w:tc>
        <w:tc>
          <w:tcPr>
            <w:tcW w:w="2896" w:type="dxa"/>
          </w:tcPr>
          <w:p w14:paraId="4F9EF9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812" w:type="dxa"/>
          </w:tcPr>
          <w:p w14:paraId="20D311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Наличие </w:t>
            </w:r>
          </w:p>
        </w:tc>
        <w:tc>
          <w:tcPr>
            <w:tcW w:w="900" w:type="dxa"/>
          </w:tcPr>
          <w:p w14:paraId="5C562B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70DC9F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</w:tcPr>
          <w:p w14:paraId="5AD0E4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1908" w:type="dxa"/>
          </w:tcPr>
          <w:p w14:paraId="1AD5B2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133D30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040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530749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90</w:t>
            </w:r>
          </w:p>
        </w:tc>
        <w:tc>
          <w:tcPr>
            <w:tcW w:w="2896" w:type="dxa"/>
          </w:tcPr>
          <w:p w14:paraId="59944B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812" w:type="dxa"/>
          </w:tcPr>
          <w:p w14:paraId="29129B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90% обучающихся и более </w:t>
            </w:r>
          </w:p>
        </w:tc>
        <w:tc>
          <w:tcPr>
            <w:tcW w:w="900" w:type="dxa"/>
          </w:tcPr>
          <w:p w14:paraId="49E698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572" w:type="dxa"/>
          </w:tcPr>
          <w:p w14:paraId="2E7E51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</w:tcPr>
          <w:p w14:paraId="3F10D4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1908" w:type="dxa"/>
          </w:tcPr>
          <w:p w14:paraId="03BA22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16D68F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5EB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0CE965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91</w:t>
            </w:r>
          </w:p>
        </w:tc>
        <w:tc>
          <w:tcPr>
            <w:tcW w:w="2896" w:type="dxa"/>
          </w:tcPr>
          <w:p w14:paraId="70FA71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12" w:type="dxa"/>
          </w:tcPr>
          <w:p w14:paraId="52F360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900" w:type="dxa"/>
          </w:tcPr>
          <w:p w14:paraId="5DBEA9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7682CB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</w:tcPr>
          <w:p w14:paraId="12CE28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1908" w:type="dxa"/>
          </w:tcPr>
          <w:p w14:paraId="09FBAF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178860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719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1DC40B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92</w:t>
            </w:r>
          </w:p>
        </w:tc>
        <w:tc>
          <w:tcPr>
            <w:tcW w:w="2896" w:type="dxa"/>
          </w:tcPr>
          <w:p w14:paraId="04E74D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1812" w:type="dxa"/>
          </w:tcPr>
          <w:p w14:paraId="3886B9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   </w:t>
            </w:r>
          </w:p>
        </w:tc>
        <w:tc>
          <w:tcPr>
            <w:tcW w:w="900" w:type="dxa"/>
          </w:tcPr>
          <w:p w14:paraId="23767E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</w:tcPr>
          <w:p w14:paraId="13F2AA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</w:tcPr>
          <w:p w14:paraId="5F8383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1908" w:type="dxa"/>
          </w:tcPr>
          <w:p w14:paraId="536836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4510" w:type="dxa"/>
          </w:tcPr>
          <w:p w14:paraId="600CD4F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6752A8B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691EB1D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Решение кадрового вопроса путем принятия штатного специалиста (социального педагога).</w:t>
            </w:r>
          </w:p>
          <w:p w14:paraId="599A7F7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76A5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5821AB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93</w:t>
            </w:r>
          </w:p>
        </w:tc>
        <w:tc>
          <w:tcPr>
            <w:tcW w:w="2896" w:type="dxa"/>
          </w:tcPr>
          <w:p w14:paraId="1EC9A3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12" w:type="dxa"/>
          </w:tcPr>
          <w:p w14:paraId="3885FA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    </w:t>
            </w:r>
          </w:p>
        </w:tc>
        <w:tc>
          <w:tcPr>
            <w:tcW w:w="900" w:type="dxa"/>
          </w:tcPr>
          <w:p w14:paraId="06DF0B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</w:tcPr>
          <w:p w14:paraId="35D280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</w:tcPr>
          <w:p w14:paraId="679FEC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1908" w:type="dxa"/>
          </w:tcPr>
          <w:p w14:paraId="7D3282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4510" w:type="dxa"/>
          </w:tcPr>
          <w:p w14:paraId="15B44BA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40C6DCD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2812430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5FA1214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(учителя-дефектолога).</w:t>
            </w:r>
          </w:p>
          <w:p w14:paraId="438594A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0CC6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49AEFD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94</w:t>
            </w:r>
          </w:p>
        </w:tc>
        <w:tc>
          <w:tcPr>
            <w:tcW w:w="2896" w:type="dxa"/>
            <w:vMerge w:val="restart"/>
          </w:tcPr>
          <w:p w14:paraId="5944B2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организации отдельного кабинета педагога-психолога</w:t>
            </w:r>
          </w:p>
        </w:tc>
        <w:tc>
          <w:tcPr>
            <w:tcW w:w="1812" w:type="dxa"/>
            <w:vMerge w:val="restart"/>
          </w:tcPr>
          <w:p w14:paraId="3B7FB3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   </w:t>
            </w:r>
          </w:p>
        </w:tc>
        <w:tc>
          <w:tcPr>
            <w:tcW w:w="900" w:type="dxa"/>
            <w:vMerge w:val="restart"/>
          </w:tcPr>
          <w:p w14:paraId="2D165D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4DFF08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  <w:vMerge w:val="restart"/>
          </w:tcPr>
          <w:p w14:paraId="4BE42D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1908" w:type="dxa"/>
          </w:tcPr>
          <w:p w14:paraId="0BB9B2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4510" w:type="dxa"/>
          </w:tcPr>
          <w:p w14:paraId="6E0C16B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ЛА по созданию и функционированию кабинета педагога-психолога.</w:t>
            </w:r>
          </w:p>
          <w:p w14:paraId="60D1556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59C7581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4F8A6EB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27BC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39338F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0A1A0E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24BA47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194C36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BE0D9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1BF4C1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17B371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4510" w:type="dxa"/>
          </w:tcPr>
          <w:p w14:paraId="5A23BAA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14:paraId="6B77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795E0B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95</w:t>
            </w:r>
          </w:p>
        </w:tc>
        <w:tc>
          <w:tcPr>
            <w:tcW w:w="2896" w:type="dxa"/>
            <w:vMerge w:val="restart"/>
          </w:tcPr>
          <w:p w14:paraId="27F2EB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812" w:type="dxa"/>
            <w:vMerge w:val="restart"/>
          </w:tcPr>
          <w:p w14:paraId="2D4821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900" w:type="dxa"/>
            <w:vMerge w:val="restart"/>
          </w:tcPr>
          <w:p w14:paraId="432E2A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5D1C42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  <w:vMerge w:val="restart"/>
          </w:tcPr>
          <w:p w14:paraId="2034AB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08" w:type="dxa"/>
          </w:tcPr>
          <w:p w14:paraId="1FB269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4510" w:type="dxa"/>
          </w:tcPr>
          <w:p w14:paraId="1A7C6A8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3210AD2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44D00D7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CA11C3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(учителя-логопеда).</w:t>
            </w:r>
          </w:p>
          <w:p w14:paraId="4BC54F1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21A1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3D106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4F2F5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67D068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414898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8FF3E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13197B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53A73B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4510" w:type="dxa"/>
          </w:tcPr>
          <w:p w14:paraId="519DC4D0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2C9451D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51140BE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091A821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(учителя-дефектолога).</w:t>
            </w:r>
          </w:p>
          <w:p w14:paraId="58FDF4B6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3DA7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59F7F0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17E005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0845E0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7BCD68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226E6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976F3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35861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4510" w:type="dxa"/>
          </w:tcPr>
          <w:p w14:paraId="50A7AC7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4B905F2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7C9EE95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Решение кадрового вопроса путем принятия штатного специалиста (социального педагога).</w:t>
            </w:r>
          </w:p>
          <w:p w14:paraId="776A220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4124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6C4467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96</w:t>
            </w:r>
          </w:p>
        </w:tc>
        <w:tc>
          <w:tcPr>
            <w:tcW w:w="2896" w:type="dxa"/>
          </w:tcPr>
          <w:p w14:paraId="175390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812" w:type="dxa"/>
          </w:tcPr>
          <w:p w14:paraId="7BDBF2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900" w:type="dxa"/>
          </w:tcPr>
          <w:p w14:paraId="3FEEC9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46B093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</w:tcPr>
          <w:p w14:paraId="7F18CD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08" w:type="dxa"/>
          </w:tcPr>
          <w:p w14:paraId="75A0F1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3A5099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DBE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2ABDF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97</w:t>
            </w:r>
          </w:p>
        </w:tc>
        <w:tc>
          <w:tcPr>
            <w:tcW w:w="2896" w:type="dxa"/>
          </w:tcPr>
          <w:p w14:paraId="369785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812" w:type="dxa"/>
          </w:tcPr>
          <w:p w14:paraId="6DF7D2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специальных тематических зон     </w:t>
            </w:r>
          </w:p>
        </w:tc>
        <w:tc>
          <w:tcPr>
            <w:tcW w:w="900" w:type="dxa"/>
          </w:tcPr>
          <w:p w14:paraId="5740D6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</w:tcPr>
          <w:p w14:paraId="6D5F4D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</w:tcPr>
          <w:p w14:paraId="7C25EB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08" w:type="dxa"/>
          </w:tcPr>
          <w:p w14:paraId="55CA52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4510" w:type="dxa"/>
          </w:tcPr>
          <w:p w14:paraId="4DD9F5F9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1804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4655D4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98</w:t>
            </w:r>
          </w:p>
        </w:tc>
        <w:tc>
          <w:tcPr>
            <w:tcW w:w="2896" w:type="dxa"/>
            <w:vMerge w:val="restart"/>
          </w:tcPr>
          <w:p w14:paraId="65BFD2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12" w:type="dxa"/>
            <w:vMerge w:val="restart"/>
          </w:tcPr>
          <w:p w14:paraId="0AFCD6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Отсутствие специальных тематических зон      </w:t>
            </w:r>
          </w:p>
        </w:tc>
        <w:tc>
          <w:tcPr>
            <w:tcW w:w="900" w:type="dxa"/>
            <w:vMerge w:val="restart"/>
          </w:tcPr>
          <w:p w14:paraId="20B107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428868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  <w:vMerge w:val="restart"/>
          </w:tcPr>
          <w:p w14:paraId="061468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08" w:type="dxa"/>
          </w:tcPr>
          <w:p w14:paraId="580606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4510" w:type="dxa"/>
          </w:tcPr>
          <w:p w14:paraId="7A39D74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зоны комфорта (отдыха) для педагогов.</w:t>
            </w:r>
          </w:p>
        </w:tc>
      </w:tr>
      <w:tr w14:paraId="7864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0E6711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231B0E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600AD7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1B048D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8B5B8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E72EA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9A0C3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4510" w:type="dxa"/>
          </w:tcPr>
          <w:p w14:paraId="57729CB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62F24C6D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14:paraId="046AE3C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14:paraId="13B18F5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1DD4664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14:paraId="305B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38FE0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99</w:t>
            </w:r>
          </w:p>
        </w:tc>
        <w:tc>
          <w:tcPr>
            <w:tcW w:w="2896" w:type="dxa"/>
          </w:tcPr>
          <w:p w14:paraId="01937C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Профилактика травли в образовательной среде</w:t>
            </w:r>
          </w:p>
        </w:tc>
        <w:tc>
          <w:tcPr>
            <w:tcW w:w="1812" w:type="dxa"/>
          </w:tcPr>
          <w:p w14:paraId="1213D8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900" w:type="dxa"/>
          </w:tcPr>
          <w:p w14:paraId="1E60F5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08BAFD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</w:tcPr>
          <w:p w14:paraId="08A1FD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08" w:type="dxa"/>
          </w:tcPr>
          <w:p w14:paraId="497488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16B81D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CBC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32B0F1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100</w:t>
            </w:r>
          </w:p>
        </w:tc>
        <w:tc>
          <w:tcPr>
            <w:tcW w:w="2896" w:type="dxa"/>
          </w:tcPr>
          <w:p w14:paraId="493EDD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Профилактика девиантного поведения обучающихся</w:t>
            </w:r>
          </w:p>
        </w:tc>
        <w:tc>
          <w:tcPr>
            <w:tcW w:w="1812" w:type="dxa"/>
          </w:tcPr>
          <w:p w14:paraId="0BC388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900" w:type="dxa"/>
          </w:tcPr>
          <w:p w14:paraId="674E23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</w:tcPr>
          <w:p w14:paraId="3BB072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284" w:type="dxa"/>
          </w:tcPr>
          <w:p w14:paraId="7B2AEA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08" w:type="dxa"/>
          </w:tcPr>
          <w:p w14:paraId="3862B5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3DD3AD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5AF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6921E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101</w:t>
            </w:r>
          </w:p>
        </w:tc>
        <w:tc>
          <w:tcPr>
            <w:tcW w:w="2896" w:type="dxa"/>
          </w:tcPr>
          <w:p w14:paraId="5EB55B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812" w:type="dxa"/>
          </w:tcPr>
          <w:p w14:paraId="6E729F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3E5C9C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01F484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</w:tcPr>
          <w:p w14:paraId="1C90C2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1908" w:type="dxa"/>
          </w:tcPr>
          <w:p w14:paraId="788DC9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727175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6D2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A75C0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102</w:t>
            </w:r>
          </w:p>
        </w:tc>
        <w:tc>
          <w:tcPr>
            <w:tcW w:w="2896" w:type="dxa"/>
          </w:tcPr>
          <w:p w14:paraId="225DE8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812" w:type="dxa"/>
          </w:tcPr>
          <w:p w14:paraId="079F75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0B5B95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538F88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</w:tcPr>
          <w:p w14:paraId="4470E5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1908" w:type="dxa"/>
          </w:tcPr>
          <w:p w14:paraId="3A31C7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22C83C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E5C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0495FF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103</w:t>
            </w:r>
          </w:p>
        </w:tc>
        <w:tc>
          <w:tcPr>
            <w:tcW w:w="2896" w:type="dxa"/>
          </w:tcPr>
          <w:p w14:paraId="098A42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812" w:type="dxa"/>
          </w:tcPr>
          <w:p w14:paraId="182564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6D7AC6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1A1F9B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</w:tcPr>
          <w:p w14:paraId="499242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1908" w:type="dxa"/>
          </w:tcPr>
          <w:p w14:paraId="0B1B96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3C57C6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D10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1DE4ED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104</w:t>
            </w:r>
          </w:p>
        </w:tc>
        <w:tc>
          <w:tcPr>
            <w:tcW w:w="2896" w:type="dxa"/>
            <w:vMerge w:val="restart"/>
          </w:tcPr>
          <w:p w14:paraId="7265EA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812" w:type="dxa"/>
            <w:vMerge w:val="restart"/>
          </w:tcPr>
          <w:p w14:paraId="4ADB68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900" w:type="dxa"/>
            <w:vMerge w:val="restart"/>
          </w:tcPr>
          <w:p w14:paraId="5E492F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38B49F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  <w:vMerge w:val="restart"/>
          </w:tcPr>
          <w:p w14:paraId="04543E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1908" w:type="dxa"/>
          </w:tcPr>
          <w:p w14:paraId="2EFE3A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4510" w:type="dxa"/>
          </w:tcPr>
          <w:p w14:paraId="6A0C84C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7D4ED1F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53D9940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14:paraId="4AC6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5B1622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B4896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2ACB49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53CE49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BEC42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21D1D9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0A928A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4510" w:type="dxa"/>
          </w:tcPr>
          <w:p w14:paraId="32D259AA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14:paraId="6715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41F6EA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88E8A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4F6D39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2C447A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5A17DD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0AC0B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433B55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4510" w:type="dxa"/>
          </w:tcPr>
          <w:p w14:paraId="565A73B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Оказание методической помощи, изучение методических рекомендаций ФГАНУ ФИЦТО.</w:t>
            </w:r>
          </w:p>
        </w:tc>
      </w:tr>
      <w:tr w14:paraId="4260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3FFBFB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40E9CB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643204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DD2A3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44DBBB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3CA261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3C7F2A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4510" w:type="dxa"/>
          </w:tcPr>
          <w:p w14:paraId="758D221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14:paraId="2C3A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1DC8A2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50EE5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17898F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135B47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FD218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29F045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01AAA0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4510" w:type="dxa"/>
          </w:tcPr>
          <w:p w14:paraId="09DD1963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0223A33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Выработка системы контроля за временными нормами электронного обучения.</w:t>
            </w:r>
          </w:p>
        </w:tc>
      </w:tr>
      <w:tr w14:paraId="3CDB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5020F5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105</w:t>
            </w:r>
          </w:p>
        </w:tc>
        <w:tc>
          <w:tcPr>
            <w:tcW w:w="2896" w:type="dxa"/>
          </w:tcPr>
          <w:p w14:paraId="1B86EE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812" w:type="dxa"/>
          </w:tcPr>
          <w:p w14:paraId="228B70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900" w:type="dxa"/>
          </w:tcPr>
          <w:p w14:paraId="5A574E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3</w:t>
            </w:r>
          </w:p>
        </w:tc>
        <w:tc>
          <w:tcPr>
            <w:tcW w:w="1572" w:type="dxa"/>
          </w:tcPr>
          <w:p w14:paraId="627187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</w:tcPr>
          <w:p w14:paraId="38627F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1908" w:type="dxa"/>
          </w:tcPr>
          <w:p w14:paraId="35BCA2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20C4E6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36C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5992E3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106</w:t>
            </w:r>
          </w:p>
        </w:tc>
        <w:tc>
          <w:tcPr>
            <w:tcW w:w="2896" w:type="dxa"/>
            <w:vMerge w:val="restart"/>
          </w:tcPr>
          <w:p w14:paraId="732AE1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12" w:type="dxa"/>
            <w:vMerge w:val="restart"/>
          </w:tcPr>
          <w:p w14:paraId="4F1D9C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Соответствует в полной мере              </w:t>
            </w:r>
          </w:p>
        </w:tc>
        <w:tc>
          <w:tcPr>
            <w:tcW w:w="900" w:type="dxa"/>
            <w:vMerge w:val="restart"/>
          </w:tcPr>
          <w:p w14:paraId="3DFA4C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572" w:type="dxa"/>
            <w:vMerge w:val="restart"/>
          </w:tcPr>
          <w:p w14:paraId="4646D6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  <w:vMerge w:val="restart"/>
          </w:tcPr>
          <w:p w14:paraId="26B29B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1908" w:type="dxa"/>
          </w:tcPr>
          <w:p w14:paraId="2D0B07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финансирования</w:t>
            </w:r>
          </w:p>
        </w:tc>
        <w:tc>
          <w:tcPr>
            <w:tcW w:w="4510" w:type="dxa"/>
          </w:tcPr>
          <w:p w14:paraId="1B324AC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14:paraId="29D2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17A792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129D81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3F7C49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1E1533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E6344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3144E3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3AD051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4510" w:type="dxa"/>
          </w:tcPr>
          <w:p w14:paraId="64D7FC07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4CEC8C6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14:paraId="74FA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067C3D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675EBD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38A70B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7B7A82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5E449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41E131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773EDF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цифровой модели образовательной среды.</w:t>
            </w:r>
          </w:p>
        </w:tc>
        <w:tc>
          <w:tcPr>
            <w:tcW w:w="4510" w:type="dxa"/>
          </w:tcPr>
          <w:p w14:paraId="4220877F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14:paraId="063C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57795A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6590DD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0197EA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BF958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67B482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12F9BD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11F5BB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обеспечено хранение оборудования ЦОС.</w:t>
            </w:r>
          </w:p>
        </w:tc>
        <w:tc>
          <w:tcPr>
            <w:tcW w:w="4510" w:type="dxa"/>
          </w:tcPr>
          <w:p w14:paraId="1B1B6D4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14:paraId="04F3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5EF767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54557E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6ED893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58EFA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591E56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BE35B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5C2960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соблюдаются рекомендации по хранению оборудования.</w:t>
            </w:r>
          </w:p>
        </w:tc>
        <w:tc>
          <w:tcPr>
            <w:tcW w:w="4510" w:type="dxa"/>
          </w:tcPr>
          <w:p w14:paraId="3A6D0F61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3E6B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15E4D7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0728EE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485DFA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5860CE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4E007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1983F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78D67C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4510" w:type="dxa"/>
          </w:tcPr>
          <w:p w14:paraId="5764505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68F5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413C8B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4ACF0E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045A13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EB7C4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3B0587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5E2FC8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6A3E1B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4510" w:type="dxa"/>
          </w:tcPr>
          <w:p w14:paraId="6BA6617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03FA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235E8C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D41E4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63E895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CAD48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4EC0AE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50F07F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354D1E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4510" w:type="dxa"/>
          </w:tcPr>
          <w:p w14:paraId="6AA62C32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14:paraId="5166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3B8896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01F205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3CCA25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2066D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3B95F1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25798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7576CC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4510" w:type="dxa"/>
          </w:tcPr>
          <w:p w14:paraId="69893FEE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14:paraId="6FF0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613C7F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107</w:t>
            </w:r>
          </w:p>
        </w:tc>
        <w:tc>
          <w:tcPr>
            <w:tcW w:w="2896" w:type="dxa"/>
            <w:vMerge w:val="restart"/>
          </w:tcPr>
          <w:p w14:paraId="68E67E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12" w:type="dxa"/>
            <w:vMerge w:val="restart"/>
          </w:tcPr>
          <w:p w14:paraId="6DA293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900" w:type="dxa"/>
            <w:vMerge w:val="restart"/>
          </w:tcPr>
          <w:p w14:paraId="110F6A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  <w:vMerge w:val="restart"/>
          </w:tcPr>
          <w:p w14:paraId="17874B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  <w:vMerge w:val="restart"/>
          </w:tcPr>
          <w:p w14:paraId="3C7917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1908" w:type="dxa"/>
          </w:tcPr>
          <w:p w14:paraId="0C8B01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4510" w:type="dxa"/>
          </w:tcPr>
          <w:p w14:paraId="4BB81454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14:paraId="21E7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E722D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7D4F55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677E18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6B82C0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1212B4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296B6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1ADE87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финансирования</w:t>
            </w:r>
          </w:p>
        </w:tc>
        <w:tc>
          <w:tcPr>
            <w:tcW w:w="4510" w:type="dxa"/>
          </w:tcPr>
          <w:p w14:paraId="66067C9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Осуществление поиска источников дополнительного финансирования.</w:t>
            </w:r>
          </w:p>
        </w:tc>
      </w:tr>
      <w:tr w14:paraId="6CA8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460C41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108</w:t>
            </w:r>
          </w:p>
        </w:tc>
        <w:tc>
          <w:tcPr>
            <w:tcW w:w="2896" w:type="dxa"/>
          </w:tcPr>
          <w:p w14:paraId="5F43B9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812" w:type="dxa"/>
          </w:tcPr>
          <w:p w14:paraId="441EC7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900" w:type="dxa"/>
          </w:tcPr>
          <w:p w14:paraId="6BE0A6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246CC3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</w:tcPr>
          <w:p w14:paraId="7B8EE6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1908" w:type="dxa"/>
          </w:tcPr>
          <w:p w14:paraId="343EEC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6CFACD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BBA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05521D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109</w:t>
            </w:r>
          </w:p>
        </w:tc>
        <w:tc>
          <w:tcPr>
            <w:tcW w:w="2896" w:type="dxa"/>
          </w:tcPr>
          <w:p w14:paraId="3A3346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812" w:type="dxa"/>
          </w:tcPr>
          <w:p w14:paraId="5C2F6C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900" w:type="dxa"/>
          </w:tcPr>
          <w:p w14:paraId="226CED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47DB68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</w:tcPr>
          <w:p w14:paraId="4756DD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1908" w:type="dxa"/>
          </w:tcPr>
          <w:p w14:paraId="6A8C42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21DE64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BB2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</w:tcPr>
          <w:p w14:paraId="5E67DE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110</w:t>
            </w:r>
          </w:p>
        </w:tc>
        <w:tc>
          <w:tcPr>
            <w:tcW w:w="2896" w:type="dxa"/>
            <w:vMerge w:val="restart"/>
          </w:tcPr>
          <w:p w14:paraId="51CAFE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812" w:type="dxa"/>
            <w:vMerge w:val="restart"/>
          </w:tcPr>
          <w:p w14:paraId="73A127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900" w:type="dxa"/>
            <w:vMerge w:val="restart"/>
          </w:tcPr>
          <w:p w14:paraId="087630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  <w:vMerge w:val="restart"/>
          </w:tcPr>
          <w:p w14:paraId="392D6D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  <w:vMerge w:val="restart"/>
          </w:tcPr>
          <w:p w14:paraId="1ECE39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школы полного дня</w:t>
            </w:r>
          </w:p>
        </w:tc>
        <w:tc>
          <w:tcPr>
            <w:tcW w:w="1908" w:type="dxa"/>
          </w:tcPr>
          <w:p w14:paraId="6888EB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4510" w:type="dxa"/>
          </w:tcPr>
          <w:p w14:paraId="67B16665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4650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196488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40D1C2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4A3064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D7E11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288131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7F5E1E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58CB35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4510" w:type="dxa"/>
          </w:tcPr>
          <w:p w14:paraId="06BE1C4C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6684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0F9D9B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2C5032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1BAE61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0BCFB4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3A4F69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13A0AD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16395E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реализуются программы дополнительного образования детей.</w:t>
            </w:r>
          </w:p>
        </w:tc>
        <w:tc>
          <w:tcPr>
            <w:tcW w:w="4510" w:type="dxa"/>
          </w:tcPr>
          <w:p w14:paraId="31FD892B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реализации программ  дополнительного образования детей.</w:t>
            </w:r>
          </w:p>
        </w:tc>
      </w:tr>
      <w:tr w14:paraId="0633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178A7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3CC0F6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51CFF9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32B259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7F15BE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004538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7A948C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4510" w:type="dxa"/>
          </w:tcPr>
          <w:p w14:paraId="2FD1298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14:paraId="2A87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</w:tcPr>
          <w:p w14:paraId="7001BE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2896" w:type="dxa"/>
            <w:vMerge w:val="continue"/>
          </w:tcPr>
          <w:p w14:paraId="0DEBDC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812" w:type="dxa"/>
            <w:vMerge w:val="continue"/>
          </w:tcPr>
          <w:p w14:paraId="2C8009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900" w:type="dxa"/>
            <w:vMerge w:val="continue"/>
          </w:tcPr>
          <w:p w14:paraId="46F9D2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572" w:type="dxa"/>
            <w:vMerge w:val="continue"/>
          </w:tcPr>
          <w:p w14:paraId="78FB8F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84" w:type="dxa"/>
            <w:vMerge w:val="continue"/>
          </w:tcPr>
          <w:p w14:paraId="65B30D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908" w:type="dxa"/>
          </w:tcPr>
          <w:p w14:paraId="211B8D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4510" w:type="dxa"/>
          </w:tcPr>
          <w:p w14:paraId="390C5E3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14:paraId="10EB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23C297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111</w:t>
            </w:r>
          </w:p>
        </w:tc>
        <w:tc>
          <w:tcPr>
            <w:tcW w:w="2896" w:type="dxa"/>
          </w:tcPr>
          <w:p w14:paraId="7B32A5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812" w:type="dxa"/>
          </w:tcPr>
          <w:p w14:paraId="60FE8C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Нет</w:t>
            </w:r>
          </w:p>
        </w:tc>
        <w:tc>
          <w:tcPr>
            <w:tcW w:w="900" w:type="dxa"/>
          </w:tcPr>
          <w:p w14:paraId="20514E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572" w:type="dxa"/>
          </w:tcPr>
          <w:p w14:paraId="6A3416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</w:tcPr>
          <w:p w14:paraId="6B4226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1908" w:type="dxa"/>
          </w:tcPr>
          <w:p w14:paraId="63CF3B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организации, сформированы, но не выполняют возложенные на них функции.</w:t>
            </w:r>
          </w:p>
        </w:tc>
        <w:tc>
          <w:tcPr>
            <w:tcW w:w="4510" w:type="dxa"/>
          </w:tcPr>
          <w:p w14:paraId="202D9CF8">
            <w:pPr>
              <w:numPr>
                <w:ilvl w:val="0"/>
                <w:numId w:val="15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Изучение опыта успешно функционирующих коллегиальных органов управления ОО, использоание данного опыта работы.</w:t>
            </w:r>
          </w:p>
        </w:tc>
      </w:tr>
      <w:tr w14:paraId="5698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3B8FE3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112</w:t>
            </w:r>
          </w:p>
        </w:tc>
        <w:tc>
          <w:tcPr>
            <w:tcW w:w="2896" w:type="dxa"/>
          </w:tcPr>
          <w:p w14:paraId="1A1B0C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812" w:type="dxa"/>
          </w:tcPr>
          <w:p w14:paraId="1AB93D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Да</w:t>
            </w:r>
          </w:p>
        </w:tc>
        <w:tc>
          <w:tcPr>
            <w:tcW w:w="900" w:type="dxa"/>
          </w:tcPr>
          <w:p w14:paraId="4F6C66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572" w:type="dxa"/>
          </w:tcPr>
          <w:p w14:paraId="0CA8DC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284" w:type="dxa"/>
          </w:tcPr>
          <w:p w14:paraId="451E95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1908" w:type="dxa"/>
          </w:tcPr>
          <w:p w14:paraId="4163BC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510" w:type="dxa"/>
          </w:tcPr>
          <w:p w14:paraId="2A3F39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</w:tbl>
    <w:p w14:paraId="23596B3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38722E5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7820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10F47E5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14:paraId="0E9FBF1A">
      <w:pPr>
        <w:pStyle w:val="66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08"/>
        <w:gridCol w:w="4570"/>
        <w:gridCol w:w="4143"/>
      </w:tblGrid>
      <w:tr w14:paraId="25BE2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217306B7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54D54BC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ключевое условие</w:t>
            </w:r>
          </w:p>
        </w:tc>
        <w:tc>
          <w:tcPr>
            <w:tcW w:w="1488" w:type="pct"/>
            <w:vAlign w:val="center"/>
          </w:tcPr>
          <w:p w14:paraId="15C9256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60ADA46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00891382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14:paraId="4931C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A05788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0EEDFC3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5AF0D2E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3D6F99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BDE3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636715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41A769C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4E90E5B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7C92D5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2A9D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6CE842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7BB1683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5FF81D2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4C84833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BA72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8A8148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03292AC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5D5A1D8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52BC81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D0BE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68EB60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1BEB3F9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2AF3F53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C1281D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5CE4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C989A2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355E5F0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006F49A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486996E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1ACE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5C6DB5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58DA08F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3F972D4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5B090B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E764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260C01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34B5AF9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391DE2B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4A8E419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10BBB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3BFD353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6"/>
        <w:gridCol w:w="2496"/>
        <w:gridCol w:w="2380"/>
        <w:gridCol w:w="2803"/>
        <w:gridCol w:w="2687"/>
      </w:tblGrid>
      <w:tr w14:paraId="66193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restart"/>
            <w:vAlign w:val="center"/>
          </w:tcPr>
          <w:p w14:paraId="7BEF567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27D625F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5D7B813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 учетом изменения внешних факторов</w:t>
            </w:r>
          </w:p>
        </w:tc>
      </w:tr>
      <w:tr w14:paraId="72B14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continue"/>
            <w:vAlign w:val="center"/>
          </w:tcPr>
          <w:p w14:paraId="6F84A59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4ED19D8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5A94E75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7B96E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59BCE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14:paraId="04757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16F32D94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0A28536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81502B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91708D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3BA12F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0A0D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29BB38F8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0E854C3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AC90CA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7DF7517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3FDF4B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248C5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05EA72A9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0E3D65E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647C3F9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D9F6AE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7D5EA5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8198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37610F1D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218DA77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525EA1E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376DA3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19D3C2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2E53F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255FE043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6A2B32F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64E482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5431E82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9A371D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F4AD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6DFBF1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30B36D3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6E719AD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74EFFD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CBA39D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5A30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14BA12E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41749C0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3192D6D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949D51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07FE5E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6100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9642DF7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4344523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F1300F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719D12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0479F74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03822A5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589EB65A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20" w:num="1"/>
          <w:docGrid w:linePitch="299" w:charSpace="0"/>
        </w:sectPr>
      </w:pPr>
    </w:p>
    <w:p w14:paraId="47F7F6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0EA581A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7E6B65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791D8DF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90"/>
        <w:gridCol w:w="1271"/>
        <w:gridCol w:w="1271"/>
        <w:gridCol w:w="1271"/>
        <w:gridCol w:w="1271"/>
        <w:gridCol w:w="1271"/>
        <w:gridCol w:w="1271"/>
        <w:gridCol w:w="1272"/>
        <w:gridCol w:w="1272"/>
        <w:gridCol w:w="1257"/>
      </w:tblGrid>
      <w:tr w14:paraId="12BF3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337" w:type="pct"/>
            <w:textDirection w:val="btLr"/>
            <w:vAlign w:val="center"/>
          </w:tcPr>
          <w:p w14:paraId="7DDCE2A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1DF0D08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3A7BAD9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35C06E8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325DDD2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55F926E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52559B8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393C1A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51E3C4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29FA5BB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049CE9BA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14:paraId="1E38B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4C8E19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026C130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0722DEC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</w:tcPr>
          <w:p w14:paraId="5FC8DC4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7B7367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AB099D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40AB28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970EF8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CA267F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D7A1DC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70D45E7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8E8B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01CC4DE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15D5203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2C417F2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7B8BDB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553ADB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63C05D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7B90A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0D20B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50D63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DA5D53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DF05B3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BFF9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03EE719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6D8755E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7BF7B91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8575E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009468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EE3B5E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0C671B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804D9D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D26B4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0D8017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BE138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E4A1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07B0A89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1F4010E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77D45CC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8F844B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770F53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37C76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D180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842E16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8CE748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35A254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34550FC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BD91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7" w:type="pct"/>
          </w:tcPr>
          <w:p w14:paraId="3B2257B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2F8CEE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4CA228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3E75DA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DFFBA5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69C4EB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5844A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3C13E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ED49E0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DBE1CF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16B48E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7690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015BC4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388EBB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56C44B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38E61C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849C63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1460B4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72BF18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BDD5AC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5F0478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DF3F71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735AA49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94D4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12F2C52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0682E48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6686DE9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156F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46B8FC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D78A0E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7C0F02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FC9807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051A0C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691ECC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7364DA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838F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747F60A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55AC715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5384DBC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AEFBAC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9DD568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B4E85D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E7247E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13E24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05F8B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824A5F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1006BE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1CB83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headerReference r:id="rId6" w:type="default"/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1CE63E4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14:paraId="47EF64C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840B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2CB718DD">
      <w:pPr>
        <w:pStyle w:val="66"/>
        <w:widowControl w:val="0"/>
        <w:numPr>
          <w:ilvl w:val="0"/>
          <w:numId w:val="16"/>
        </w:numPr>
        <w:tabs>
          <w:tab w:val="left" w:pos="720"/>
        </w:tabs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0741AFE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7"/>
        <w:gridCol w:w="2696"/>
        <w:gridCol w:w="3529"/>
        <w:gridCol w:w="2491"/>
        <w:gridCol w:w="2699"/>
      </w:tblGrid>
      <w:tr w14:paraId="704FD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vAlign w:val="center"/>
          </w:tcPr>
          <w:p w14:paraId="7E05ED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447C385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6C89BBC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7AF5327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2B9D8DD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56575B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14:paraId="7614C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2" w:type="pct"/>
          </w:tcPr>
          <w:p w14:paraId="42AA6744">
            <w:pPr>
              <w:pStyle w:val="66"/>
              <w:widowControl w:val="0"/>
              <w:numPr>
                <w:ilvl w:val="0"/>
                <w:numId w:val="1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1E486E3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5BB873D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4E40EC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2BC66B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35D13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15173DDC">
            <w:pPr>
              <w:pStyle w:val="66"/>
              <w:widowControl w:val="0"/>
              <w:numPr>
                <w:ilvl w:val="0"/>
                <w:numId w:val="1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37ACE3A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7EA784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7B8D00A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6B5EFB0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228D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37721A2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14:paraId="2F635F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125A718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32C2F1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7BC365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6349B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43EFD7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14:paraId="633277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22128C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3CA8E3E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63D288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32F98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1ED28B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14:paraId="0E3686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5CD596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08F902C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53EC800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A60F5B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0306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5A56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1189E81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14:paraId="729A5701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4219"/>
      </w:tblGrid>
      <w:tr w14:paraId="77AE9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  <w:vAlign w:val="center"/>
          </w:tcPr>
          <w:p w14:paraId="2608C39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394446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0B3E7F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14:paraId="0EB76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7F8B047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1336617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14:paraId="2845897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79D8E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61A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4BD225C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5800C8C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14:paraId="10DF2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  <w:vAlign w:val="center"/>
          </w:tcPr>
          <w:p w14:paraId="3123EAB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14:paraId="49F12A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14:paraId="43E81DC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14:paraId="3ACC27D3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14:paraId="4520A823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58C2D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</w:tcPr>
          <w:p w14:paraId="5B3896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</w:tcPr>
          <w:p w14:paraId="24E049A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14:paraId="4B75A37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7B0C0C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14:paraId="1855E9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14:paraId="32DD5A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14:paraId="70D46E0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208CE89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77EB6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79" w:type="pct"/>
            <w:gridSpan w:val="5"/>
            <w:vAlign w:val="center"/>
          </w:tcPr>
          <w:p w14:paraId="4505D77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14:paraId="0C280F9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14:paraId="682AD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</w:tcPr>
          <w:p w14:paraId="1DEF598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14:paraId="024AFA3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14:paraId="116D1BB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14:paraId="21CC32B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14:paraId="31C35A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14:paraId="2E75773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6B6A4D7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E88DB4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0E631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6838" w:h="11906" w:orient="landscape"/>
      <w:pgMar w:top="1134" w:right="851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354312"/>
    </w:sdtPr>
    <w:sdtContent>
      <w:p w14:paraId="3F918486">
        <w:pPr>
          <w:pStyle w:val="3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5CEF6">
    <w:pPr>
      <w:pStyle w:val="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38479"/>
    </w:sdtPr>
    <w:sdtContent>
      <w:p w14:paraId="4C30A2D6"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00E3CB48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C24BF"/>
    <w:multiLevelType w:val="multilevel"/>
    <w:tmpl w:val="927C24BF"/>
    <w:lvl w:ilvl="0" w:tentative="0">
      <w:start w:val="0"/>
      <w:numFmt w:val="bullet"/>
      <w:lvlText w:val="-"/>
      <w:lvlJc w:val="left"/>
      <w:pPr>
        <w:ind w:left="100" w:hanging="14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740" w:hanging="14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1400" w:hanging="14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060" w:hanging="14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2720" w:hanging="14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3360" w:hanging="14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4020" w:hanging="14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4680" w:hanging="14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5340" w:hanging="140"/>
      </w:pPr>
      <w:rPr>
        <w:rFonts w:hint="default" w:ascii="Times New Roman" w:hAnsi="Times New Roman" w:cs="Times New Roman"/>
      </w:rPr>
    </w:lvl>
  </w:abstractNum>
  <w:abstractNum w:abstractNumId="1">
    <w:nsid w:val="B7E68365"/>
    <w:multiLevelType w:val="multilevel"/>
    <w:tmpl w:val="B7E68365"/>
    <w:lvl w:ilvl="0" w:tentative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cs="Symbol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40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198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56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14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37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490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5480" w:hanging="360"/>
      </w:pPr>
      <w:rPr>
        <w:rFonts w:hint="default" w:ascii="Times New Roman" w:hAnsi="Times New Roman" w:cs="Times New Roman"/>
      </w:rPr>
    </w:lvl>
  </w:abstractNum>
  <w:abstractNum w:abstractNumId="2">
    <w:nsid w:val="C0B6F75D"/>
    <w:multiLevelType w:val="multilevel"/>
    <w:tmpl w:val="C0B6F75D"/>
    <w:lvl w:ilvl="0" w:tentative="0">
      <w:start w:val="0"/>
      <w:numFmt w:val="bullet"/>
      <w:lvlText w:val="-"/>
      <w:lvlJc w:val="left"/>
      <w:pPr>
        <w:ind w:left="100" w:hanging="30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740" w:hanging="30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1400" w:hanging="30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060" w:hanging="30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2720" w:hanging="30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3360" w:hanging="30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4020" w:hanging="30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4680" w:hanging="30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5340" w:hanging="300"/>
      </w:pPr>
      <w:rPr>
        <w:rFonts w:hint="default" w:ascii="Times New Roman" w:hAnsi="Times New Roman" w:cs="Times New Roman"/>
      </w:rPr>
    </w:lvl>
  </w:abstractNum>
  <w:abstractNum w:abstractNumId="3">
    <w:nsid w:val="C3F0469F"/>
    <w:multiLevelType w:val="multilevel"/>
    <w:tmpl w:val="C3F0469F"/>
    <w:lvl w:ilvl="0" w:tentative="0">
      <w:start w:val="2"/>
      <w:numFmt w:val="decimal"/>
      <w:lvlText w:val="%1."/>
      <w:lvlJc w:val="left"/>
      <w:pPr>
        <w:ind w:left="100" w:hanging="4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" w:eastAsia="en-US" w:bidi="ar"/>
      </w:rPr>
    </w:lvl>
    <w:lvl w:ilvl="1" w:tentative="0">
      <w:start w:val="0"/>
      <w:numFmt w:val="bullet"/>
      <w:lvlText w:val="•"/>
      <w:lvlJc w:val="left"/>
      <w:pPr>
        <w:ind w:left="740" w:hanging="440"/>
      </w:pPr>
      <w:rPr>
        <w:lang w:val="ru" w:eastAsia="en-US" w:bidi="ar"/>
      </w:rPr>
    </w:lvl>
    <w:lvl w:ilvl="2" w:tentative="0">
      <w:start w:val="0"/>
      <w:numFmt w:val="bullet"/>
      <w:lvlText w:val="•"/>
      <w:lvlJc w:val="left"/>
      <w:pPr>
        <w:ind w:left="1400" w:hanging="440"/>
      </w:pPr>
      <w:rPr>
        <w:lang w:val="ru" w:eastAsia="en-US" w:bidi="ar"/>
      </w:rPr>
    </w:lvl>
    <w:lvl w:ilvl="3" w:tentative="0">
      <w:start w:val="0"/>
      <w:numFmt w:val="bullet"/>
      <w:lvlText w:val="•"/>
      <w:lvlJc w:val="left"/>
      <w:pPr>
        <w:ind w:left="2060" w:hanging="440"/>
      </w:pPr>
      <w:rPr>
        <w:lang w:val="ru" w:eastAsia="en-US" w:bidi="ar"/>
      </w:rPr>
    </w:lvl>
    <w:lvl w:ilvl="4" w:tentative="0">
      <w:start w:val="0"/>
      <w:numFmt w:val="bullet"/>
      <w:lvlText w:val="•"/>
      <w:lvlJc w:val="left"/>
      <w:pPr>
        <w:ind w:left="2720" w:hanging="440"/>
      </w:pPr>
      <w:rPr>
        <w:lang w:val="ru" w:eastAsia="en-US" w:bidi="ar"/>
      </w:rPr>
    </w:lvl>
    <w:lvl w:ilvl="5" w:tentative="0">
      <w:start w:val="0"/>
      <w:numFmt w:val="bullet"/>
      <w:lvlText w:val="•"/>
      <w:lvlJc w:val="left"/>
      <w:pPr>
        <w:ind w:left="3360" w:hanging="440"/>
      </w:pPr>
      <w:rPr>
        <w:lang w:val="ru" w:eastAsia="en-US" w:bidi="ar"/>
      </w:rPr>
    </w:lvl>
    <w:lvl w:ilvl="6" w:tentative="0">
      <w:start w:val="0"/>
      <w:numFmt w:val="bullet"/>
      <w:lvlText w:val="•"/>
      <w:lvlJc w:val="left"/>
      <w:pPr>
        <w:ind w:left="4020" w:hanging="440"/>
      </w:pPr>
      <w:rPr>
        <w:lang w:val="ru" w:eastAsia="en-US" w:bidi="ar"/>
      </w:rPr>
    </w:lvl>
    <w:lvl w:ilvl="7" w:tentative="0">
      <w:start w:val="0"/>
      <w:numFmt w:val="bullet"/>
      <w:lvlText w:val="•"/>
      <w:lvlJc w:val="left"/>
      <w:pPr>
        <w:ind w:left="4680" w:hanging="440"/>
      </w:pPr>
      <w:rPr>
        <w:lang w:val="ru" w:eastAsia="en-US" w:bidi="ar"/>
      </w:rPr>
    </w:lvl>
    <w:lvl w:ilvl="8" w:tentative="0">
      <w:start w:val="0"/>
      <w:numFmt w:val="bullet"/>
      <w:lvlText w:val="•"/>
      <w:lvlJc w:val="left"/>
      <w:pPr>
        <w:ind w:left="5340" w:hanging="440"/>
      </w:pPr>
      <w:rPr>
        <w:lang w:val="ru" w:eastAsia="en-US" w:bidi="ar"/>
      </w:rPr>
    </w:lvl>
  </w:abstractNum>
  <w:abstractNum w:abstractNumId="4">
    <w:nsid w:val="C9BD3B49"/>
    <w:multiLevelType w:val="multilevel"/>
    <w:tmpl w:val="C9BD3B49"/>
    <w:lvl w:ilvl="0" w:tentative="0">
      <w:start w:val="14"/>
      <w:numFmt w:val="decimal"/>
      <w:lvlText w:val="%1."/>
      <w:lvlJc w:val="left"/>
      <w:pPr>
        <w:ind w:left="100" w:hanging="30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" w:eastAsia="en-US" w:bidi="ar"/>
      </w:rPr>
    </w:lvl>
    <w:lvl w:ilvl="1" w:tentative="0">
      <w:start w:val="0"/>
      <w:numFmt w:val="bullet"/>
      <w:lvlText w:val="•"/>
      <w:lvlJc w:val="left"/>
      <w:pPr>
        <w:ind w:left="740" w:hanging="300"/>
      </w:pPr>
      <w:rPr>
        <w:lang w:val="ru" w:eastAsia="en-US" w:bidi="ar"/>
      </w:rPr>
    </w:lvl>
    <w:lvl w:ilvl="2" w:tentative="0">
      <w:start w:val="0"/>
      <w:numFmt w:val="bullet"/>
      <w:lvlText w:val="•"/>
      <w:lvlJc w:val="left"/>
      <w:pPr>
        <w:ind w:left="1400" w:hanging="300"/>
      </w:pPr>
      <w:rPr>
        <w:lang w:val="ru" w:eastAsia="en-US" w:bidi="ar"/>
      </w:rPr>
    </w:lvl>
    <w:lvl w:ilvl="3" w:tentative="0">
      <w:start w:val="0"/>
      <w:numFmt w:val="bullet"/>
      <w:lvlText w:val="•"/>
      <w:lvlJc w:val="left"/>
      <w:pPr>
        <w:ind w:left="2060" w:hanging="300"/>
      </w:pPr>
      <w:rPr>
        <w:lang w:val="ru" w:eastAsia="en-US" w:bidi="ar"/>
      </w:rPr>
    </w:lvl>
    <w:lvl w:ilvl="4" w:tentative="0">
      <w:start w:val="0"/>
      <w:numFmt w:val="bullet"/>
      <w:lvlText w:val="•"/>
      <w:lvlJc w:val="left"/>
      <w:pPr>
        <w:ind w:left="2720" w:hanging="300"/>
      </w:pPr>
      <w:rPr>
        <w:lang w:val="ru" w:eastAsia="en-US" w:bidi="ar"/>
      </w:rPr>
    </w:lvl>
    <w:lvl w:ilvl="5" w:tentative="0">
      <w:start w:val="0"/>
      <w:numFmt w:val="bullet"/>
      <w:lvlText w:val="•"/>
      <w:lvlJc w:val="left"/>
      <w:pPr>
        <w:ind w:left="3360" w:hanging="300"/>
      </w:pPr>
      <w:rPr>
        <w:lang w:val="ru" w:eastAsia="en-US" w:bidi="ar"/>
      </w:rPr>
    </w:lvl>
    <w:lvl w:ilvl="6" w:tentative="0">
      <w:start w:val="0"/>
      <w:numFmt w:val="bullet"/>
      <w:lvlText w:val="•"/>
      <w:lvlJc w:val="left"/>
      <w:pPr>
        <w:ind w:left="4020" w:hanging="300"/>
      </w:pPr>
      <w:rPr>
        <w:lang w:val="ru" w:eastAsia="en-US" w:bidi="ar"/>
      </w:rPr>
    </w:lvl>
    <w:lvl w:ilvl="7" w:tentative="0">
      <w:start w:val="0"/>
      <w:numFmt w:val="bullet"/>
      <w:lvlText w:val="•"/>
      <w:lvlJc w:val="left"/>
      <w:pPr>
        <w:ind w:left="4680" w:hanging="300"/>
      </w:pPr>
      <w:rPr>
        <w:lang w:val="ru" w:eastAsia="en-US" w:bidi="ar"/>
      </w:rPr>
    </w:lvl>
    <w:lvl w:ilvl="8" w:tentative="0">
      <w:start w:val="0"/>
      <w:numFmt w:val="bullet"/>
      <w:lvlText w:val="•"/>
      <w:lvlJc w:val="left"/>
      <w:pPr>
        <w:ind w:left="5340" w:hanging="300"/>
      </w:pPr>
      <w:rPr>
        <w:lang w:val="ru" w:eastAsia="en-US" w:bidi="ar"/>
      </w:rPr>
    </w:lvl>
  </w:abstractNum>
  <w:abstractNum w:abstractNumId="5">
    <w:nsid w:val="CD0A586F"/>
    <w:multiLevelType w:val="multilevel"/>
    <w:tmpl w:val="CD0A586F"/>
    <w:lvl w:ilvl="0" w:tentative="0">
      <w:start w:val="1"/>
      <w:numFmt w:val="decimal"/>
      <w:lvlText w:val="%1."/>
      <w:lvlJc w:val="left"/>
      <w:pPr>
        <w:ind w:left="100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" w:eastAsia="en-US" w:bidi="ar"/>
      </w:rPr>
    </w:lvl>
    <w:lvl w:ilvl="1" w:tentative="0">
      <w:start w:val="0"/>
      <w:numFmt w:val="bullet"/>
      <w:lvlText w:val="•"/>
      <w:lvlJc w:val="left"/>
      <w:pPr>
        <w:ind w:left="740" w:hanging="240"/>
      </w:pPr>
      <w:rPr>
        <w:lang w:val="ru" w:eastAsia="en-US" w:bidi="ar"/>
      </w:rPr>
    </w:lvl>
    <w:lvl w:ilvl="2" w:tentative="0">
      <w:start w:val="0"/>
      <w:numFmt w:val="bullet"/>
      <w:lvlText w:val="•"/>
      <w:lvlJc w:val="left"/>
      <w:pPr>
        <w:ind w:left="1400" w:hanging="240"/>
      </w:pPr>
      <w:rPr>
        <w:lang w:val="ru" w:eastAsia="en-US" w:bidi="ar"/>
      </w:rPr>
    </w:lvl>
    <w:lvl w:ilvl="3" w:tentative="0">
      <w:start w:val="0"/>
      <w:numFmt w:val="bullet"/>
      <w:lvlText w:val="•"/>
      <w:lvlJc w:val="left"/>
      <w:pPr>
        <w:ind w:left="2060" w:hanging="240"/>
      </w:pPr>
      <w:rPr>
        <w:lang w:val="ru" w:eastAsia="en-US" w:bidi="ar"/>
      </w:rPr>
    </w:lvl>
    <w:lvl w:ilvl="4" w:tentative="0">
      <w:start w:val="0"/>
      <w:numFmt w:val="bullet"/>
      <w:lvlText w:val="•"/>
      <w:lvlJc w:val="left"/>
      <w:pPr>
        <w:ind w:left="2720" w:hanging="240"/>
      </w:pPr>
      <w:rPr>
        <w:lang w:val="ru" w:eastAsia="en-US" w:bidi="ar"/>
      </w:rPr>
    </w:lvl>
    <w:lvl w:ilvl="5" w:tentative="0">
      <w:start w:val="0"/>
      <w:numFmt w:val="bullet"/>
      <w:lvlText w:val="•"/>
      <w:lvlJc w:val="left"/>
      <w:pPr>
        <w:ind w:left="3360" w:hanging="240"/>
      </w:pPr>
      <w:rPr>
        <w:lang w:val="ru" w:eastAsia="en-US" w:bidi="ar"/>
      </w:rPr>
    </w:lvl>
    <w:lvl w:ilvl="6" w:tentative="0">
      <w:start w:val="0"/>
      <w:numFmt w:val="bullet"/>
      <w:lvlText w:val="•"/>
      <w:lvlJc w:val="left"/>
      <w:pPr>
        <w:ind w:left="4020" w:hanging="240"/>
      </w:pPr>
      <w:rPr>
        <w:lang w:val="ru" w:eastAsia="en-US" w:bidi="ar"/>
      </w:rPr>
    </w:lvl>
    <w:lvl w:ilvl="7" w:tentative="0">
      <w:start w:val="0"/>
      <w:numFmt w:val="bullet"/>
      <w:lvlText w:val="•"/>
      <w:lvlJc w:val="left"/>
      <w:pPr>
        <w:ind w:left="4680" w:hanging="240"/>
      </w:pPr>
      <w:rPr>
        <w:lang w:val="ru" w:eastAsia="en-US" w:bidi="ar"/>
      </w:rPr>
    </w:lvl>
    <w:lvl w:ilvl="8" w:tentative="0">
      <w:start w:val="0"/>
      <w:numFmt w:val="bullet"/>
      <w:lvlText w:val="•"/>
      <w:lvlJc w:val="left"/>
      <w:pPr>
        <w:ind w:left="5340" w:hanging="240"/>
      </w:pPr>
      <w:rPr>
        <w:lang w:val="ru" w:eastAsia="en-US" w:bidi="ar"/>
      </w:rPr>
    </w:lvl>
  </w:abstractNum>
  <w:abstractNum w:abstractNumId="6">
    <w:nsid w:val="D1B8E06F"/>
    <w:multiLevelType w:val="multilevel"/>
    <w:tmpl w:val="D1B8E06F"/>
    <w:lvl w:ilvl="0" w:tentative="0">
      <w:start w:val="1"/>
      <w:numFmt w:val="decimal"/>
      <w:lvlText w:val="%1."/>
      <w:lvlJc w:val="left"/>
      <w:pPr>
        <w:ind w:left="100" w:hanging="4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" w:eastAsia="en-US" w:bidi="ar"/>
      </w:rPr>
    </w:lvl>
    <w:lvl w:ilvl="1" w:tentative="0">
      <w:start w:val="0"/>
      <w:numFmt w:val="bullet"/>
      <w:lvlText w:val="•"/>
      <w:lvlJc w:val="left"/>
      <w:pPr>
        <w:ind w:left="740" w:hanging="400"/>
      </w:pPr>
      <w:rPr>
        <w:lang w:val="ru" w:eastAsia="en-US" w:bidi="ar"/>
      </w:rPr>
    </w:lvl>
    <w:lvl w:ilvl="2" w:tentative="0">
      <w:start w:val="0"/>
      <w:numFmt w:val="bullet"/>
      <w:lvlText w:val="•"/>
      <w:lvlJc w:val="left"/>
      <w:pPr>
        <w:ind w:left="1400" w:hanging="400"/>
      </w:pPr>
      <w:rPr>
        <w:lang w:val="ru" w:eastAsia="en-US" w:bidi="ar"/>
      </w:rPr>
    </w:lvl>
    <w:lvl w:ilvl="3" w:tentative="0">
      <w:start w:val="0"/>
      <w:numFmt w:val="bullet"/>
      <w:lvlText w:val="•"/>
      <w:lvlJc w:val="left"/>
      <w:pPr>
        <w:ind w:left="2060" w:hanging="400"/>
      </w:pPr>
      <w:rPr>
        <w:lang w:val="ru" w:eastAsia="en-US" w:bidi="ar"/>
      </w:rPr>
    </w:lvl>
    <w:lvl w:ilvl="4" w:tentative="0">
      <w:start w:val="0"/>
      <w:numFmt w:val="bullet"/>
      <w:lvlText w:val="•"/>
      <w:lvlJc w:val="left"/>
      <w:pPr>
        <w:ind w:left="2720" w:hanging="400"/>
      </w:pPr>
      <w:rPr>
        <w:lang w:val="ru" w:eastAsia="en-US" w:bidi="ar"/>
      </w:rPr>
    </w:lvl>
    <w:lvl w:ilvl="5" w:tentative="0">
      <w:start w:val="0"/>
      <w:numFmt w:val="bullet"/>
      <w:lvlText w:val="•"/>
      <w:lvlJc w:val="left"/>
      <w:pPr>
        <w:ind w:left="3360" w:hanging="400"/>
      </w:pPr>
      <w:rPr>
        <w:lang w:val="ru" w:eastAsia="en-US" w:bidi="ar"/>
      </w:rPr>
    </w:lvl>
    <w:lvl w:ilvl="6" w:tentative="0">
      <w:start w:val="0"/>
      <w:numFmt w:val="bullet"/>
      <w:lvlText w:val="•"/>
      <w:lvlJc w:val="left"/>
      <w:pPr>
        <w:ind w:left="4020" w:hanging="400"/>
      </w:pPr>
      <w:rPr>
        <w:lang w:val="ru" w:eastAsia="en-US" w:bidi="ar"/>
      </w:rPr>
    </w:lvl>
    <w:lvl w:ilvl="7" w:tentative="0">
      <w:start w:val="0"/>
      <w:numFmt w:val="bullet"/>
      <w:lvlText w:val="•"/>
      <w:lvlJc w:val="left"/>
      <w:pPr>
        <w:ind w:left="4680" w:hanging="400"/>
      </w:pPr>
      <w:rPr>
        <w:lang w:val="ru" w:eastAsia="en-US" w:bidi="ar"/>
      </w:rPr>
    </w:lvl>
    <w:lvl w:ilvl="8" w:tentative="0">
      <w:start w:val="0"/>
      <w:numFmt w:val="bullet"/>
      <w:lvlText w:val="•"/>
      <w:lvlJc w:val="left"/>
      <w:pPr>
        <w:ind w:left="5340" w:hanging="400"/>
      </w:pPr>
      <w:rPr>
        <w:lang w:val="ru" w:eastAsia="en-US" w:bidi="ar"/>
      </w:rPr>
    </w:lvl>
  </w:abstractNum>
  <w:abstractNum w:abstractNumId="7">
    <w:nsid w:val="00DDD9FC"/>
    <w:multiLevelType w:val="multilevel"/>
    <w:tmpl w:val="00DDD9FC"/>
    <w:lvl w:ilvl="0" w:tentative="0">
      <w:start w:val="0"/>
      <w:numFmt w:val="bullet"/>
      <w:lvlText w:val="-"/>
      <w:lvlJc w:val="left"/>
      <w:pPr>
        <w:ind w:left="100" w:hanging="14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740" w:hanging="14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1400" w:hanging="14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060" w:hanging="14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2720" w:hanging="14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3360" w:hanging="14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4020" w:hanging="14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4680" w:hanging="14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5340" w:hanging="140"/>
      </w:pPr>
      <w:rPr>
        <w:rFonts w:hint="default" w:ascii="Times New Roman" w:hAnsi="Times New Roman" w:cs="Times New Roman"/>
      </w:rPr>
    </w:lvl>
  </w:abstractNum>
  <w:abstractNum w:abstractNumId="8">
    <w:nsid w:val="0A237FAF"/>
    <w:multiLevelType w:val="multilevel"/>
    <w:tmpl w:val="0A237FAF"/>
    <w:lvl w:ilvl="0" w:tentative="0">
      <w:start w:val="1"/>
      <w:numFmt w:val="bullet"/>
      <w:lvlText w:val="·"/>
      <w:lvlJc w:val="left"/>
      <w:pPr>
        <w:ind w:left="230" w:hanging="20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14FF66DC"/>
    <w:multiLevelType w:val="singleLevel"/>
    <w:tmpl w:val="14FF66DC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265D06CE"/>
    <w:multiLevelType w:val="multilevel"/>
    <w:tmpl w:val="265D06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1">
    <w:nsid w:val="2C86212D"/>
    <w:multiLevelType w:val="multilevel"/>
    <w:tmpl w:val="2C86212D"/>
    <w:lvl w:ilvl="0" w:tentative="0">
      <w:start w:val="1"/>
      <w:numFmt w:val="decimal"/>
      <w:lvlText w:val="%1)"/>
      <w:lvlJc w:val="left"/>
      <w:pPr>
        <w:ind w:left="360" w:hanging="2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" w:eastAsia="en-US" w:bidi="ar"/>
      </w:rPr>
    </w:lvl>
    <w:lvl w:ilvl="1" w:tentative="0">
      <w:start w:val="0"/>
      <w:numFmt w:val="bullet"/>
      <w:lvlText w:val="•"/>
      <w:lvlJc w:val="left"/>
      <w:pPr>
        <w:ind w:left="980" w:hanging="260"/>
      </w:pPr>
      <w:rPr>
        <w:lang w:val="ru" w:eastAsia="en-US" w:bidi="ar"/>
      </w:rPr>
    </w:lvl>
    <w:lvl w:ilvl="2" w:tentative="0">
      <w:start w:val="0"/>
      <w:numFmt w:val="bullet"/>
      <w:lvlText w:val="•"/>
      <w:lvlJc w:val="left"/>
      <w:pPr>
        <w:ind w:left="1600" w:hanging="260"/>
      </w:pPr>
      <w:rPr>
        <w:lang w:val="ru" w:eastAsia="en-US" w:bidi="ar"/>
      </w:rPr>
    </w:lvl>
    <w:lvl w:ilvl="3" w:tentative="0">
      <w:start w:val="0"/>
      <w:numFmt w:val="bullet"/>
      <w:lvlText w:val="•"/>
      <w:lvlJc w:val="left"/>
      <w:pPr>
        <w:ind w:left="2240" w:hanging="260"/>
      </w:pPr>
      <w:rPr>
        <w:lang w:val="ru" w:eastAsia="en-US" w:bidi="ar"/>
      </w:rPr>
    </w:lvl>
    <w:lvl w:ilvl="4" w:tentative="0">
      <w:start w:val="0"/>
      <w:numFmt w:val="bullet"/>
      <w:lvlText w:val="•"/>
      <w:lvlJc w:val="left"/>
      <w:pPr>
        <w:ind w:left="2860" w:hanging="260"/>
      </w:pPr>
      <w:rPr>
        <w:lang w:val="ru" w:eastAsia="en-US" w:bidi="ar"/>
      </w:rPr>
    </w:lvl>
    <w:lvl w:ilvl="5" w:tentative="0">
      <w:start w:val="0"/>
      <w:numFmt w:val="bullet"/>
      <w:lvlText w:val="•"/>
      <w:lvlJc w:val="left"/>
      <w:pPr>
        <w:ind w:left="3500" w:hanging="260"/>
      </w:pPr>
      <w:rPr>
        <w:lang w:val="ru" w:eastAsia="en-US" w:bidi="ar"/>
      </w:rPr>
    </w:lvl>
    <w:lvl w:ilvl="6" w:tentative="0">
      <w:start w:val="0"/>
      <w:numFmt w:val="bullet"/>
      <w:lvlText w:val="•"/>
      <w:lvlJc w:val="left"/>
      <w:pPr>
        <w:ind w:left="4120" w:hanging="260"/>
      </w:pPr>
      <w:rPr>
        <w:lang w:val="ru" w:eastAsia="en-US" w:bidi="ar"/>
      </w:rPr>
    </w:lvl>
    <w:lvl w:ilvl="7" w:tentative="0">
      <w:start w:val="0"/>
      <w:numFmt w:val="bullet"/>
      <w:lvlText w:val="•"/>
      <w:lvlJc w:val="left"/>
      <w:pPr>
        <w:ind w:left="4760" w:hanging="260"/>
      </w:pPr>
      <w:rPr>
        <w:lang w:val="ru" w:eastAsia="en-US" w:bidi="ar"/>
      </w:rPr>
    </w:lvl>
    <w:lvl w:ilvl="8" w:tentative="0">
      <w:start w:val="0"/>
      <w:numFmt w:val="bullet"/>
      <w:lvlText w:val="•"/>
      <w:lvlJc w:val="left"/>
      <w:pPr>
        <w:ind w:left="5380" w:hanging="260"/>
      </w:pPr>
      <w:rPr>
        <w:lang w:val="ru" w:eastAsia="en-US" w:bidi="ar"/>
      </w:rPr>
    </w:lvl>
  </w:abstractNum>
  <w:abstractNum w:abstractNumId="12">
    <w:nsid w:val="393F2CCE"/>
    <w:multiLevelType w:val="multilevel"/>
    <w:tmpl w:val="393F2CCE"/>
    <w:lvl w:ilvl="0" w:tentative="0">
      <w:start w:val="15"/>
      <w:numFmt w:val="decimal"/>
      <w:lvlText w:val="%1."/>
      <w:lvlJc w:val="left"/>
      <w:pPr>
        <w:ind w:left="160" w:hanging="5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" w:eastAsia="en-US" w:bidi="ar"/>
      </w:rPr>
    </w:lvl>
    <w:lvl w:ilvl="1" w:tentative="0">
      <w:start w:val="0"/>
      <w:numFmt w:val="bullet"/>
      <w:lvlText w:val="•"/>
      <w:lvlJc w:val="left"/>
      <w:pPr>
        <w:ind w:left="800" w:hanging="520"/>
      </w:pPr>
      <w:rPr>
        <w:lang w:val="ru" w:eastAsia="en-US" w:bidi="ar"/>
      </w:rPr>
    </w:lvl>
    <w:lvl w:ilvl="2" w:tentative="0">
      <w:start w:val="0"/>
      <w:numFmt w:val="bullet"/>
      <w:lvlText w:val="•"/>
      <w:lvlJc w:val="left"/>
      <w:pPr>
        <w:ind w:left="1440" w:hanging="520"/>
      </w:pPr>
      <w:rPr>
        <w:lang w:val="ru" w:eastAsia="en-US" w:bidi="ar"/>
      </w:rPr>
    </w:lvl>
    <w:lvl w:ilvl="3" w:tentative="0">
      <w:start w:val="0"/>
      <w:numFmt w:val="bullet"/>
      <w:lvlText w:val="•"/>
      <w:lvlJc w:val="left"/>
      <w:pPr>
        <w:ind w:left="2100" w:hanging="520"/>
      </w:pPr>
      <w:rPr>
        <w:lang w:val="ru" w:eastAsia="en-US" w:bidi="ar"/>
      </w:rPr>
    </w:lvl>
    <w:lvl w:ilvl="4" w:tentative="0">
      <w:start w:val="0"/>
      <w:numFmt w:val="bullet"/>
      <w:lvlText w:val="•"/>
      <w:lvlJc w:val="left"/>
      <w:pPr>
        <w:ind w:left="2740" w:hanging="520"/>
      </w:pPr>
      <w:rPr>
        <w:lang w:val="ru" w:eastAsia="en-US" w:bidi="ar"/>
      </w:rPr>
    </w:lvl>
    <w:lvl w:ilvl="5" w:tentative="0">
      <w:start w:val="0"/>
      <w:numFmt w:val="bullet"/>
      <w:lvlText w:val="•"/>
      <w:lvlJc w:val="left"/>
      <w:pPr>
        <w:ind w:left="3400" w:hanging="520"/>
      </w:pPr>
      <w:rPr>
        <w:lang w:val="ru" w:eastAsia="en-US" w:bidi="ar"/>
      </w:rPr>
    </w:lvl>
    <w:lvl w:ilvl="6" w:tentative="0">
      <w:start w:val="0"/>
      <w:numFmt w:val="bullet"/>
      <w:lvlText w:val="•"/>
      <w:lvlJc w:val="left"/>
      <w:pPr>
        <w:ind w:left="4040" w:hanging="520"/>
      </w:pPr>
      <w:rPr>
        <w:lang w:val="ru" w:eastAsia="en-US" w:bidi="ar"/>
      </w:rPr>
    </w:lvl>
    <w:lvl w:ilvl="7" w:tentative="0">
      <w:start w:val="0"/>
      <w:numFmt w:val="bullet"/>
      <w:lvlText w:val="•"/>
      <w:lvlJc w:val="left"/>
      <w:pPr>
        <w:ind w:left="4700" w:hanging="520"/>
      </w:pPr>
      <w:rPr>
        <w:lang w:val="ru" w:eastAsia="en-US" w:bidi="ar"/>
      </w:rPr>
    </w:lvl>
    <w:lvl w:ilvl="8" w:tentative="0">
      <w:start w:val="0"/>
      <w:numFmt w:val="bullet"/>
      <w:lvlText w:val="•"/>
      <w:lvlJc w:val="left"/>
      <w:pPr>
        <w:ind w:left="5340" w:hanging="520"/>
      </w:pPr>
      <w:rPr>
        <w:lang w:val="ru" w:eastAsia="en-US" w:bidi="ar"/>
      </w:rPr>
    </w:lvl>
  </w:abstractNum>
  <w:abstractNum w:abstractNumId="13">
    <w:nsid w:val="682E97B2"/>
    <w:multiLevelType w:val="multilevel"/>
    <w:tmpl w:val="682E97B2"/>
    <w:lvl w:ilvl="0" w:tentative="0">
      <w:start w:val="26"/>
      <w:numFmt w:val="decimal"/>
      <w:lvlText w:val="%1."/>
      <w:lvlJc w:val="left"/>
      <w:pPr>
        <w:ind w:left="560" w:hanging="3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" w:eastAsia="en-US" w:bidi="ar"/>
      </w:rPr>
    </w:lvl>
    <w:lvl w:ilvl="1" w:tentative="0">
      <w:start w:val="0"/>
      <w:numFmt w:val="bullet"/>
      <w:lvlText w:val="•"/>
      <w:lvlJc w:val="left"/>
      <w:pPr>
        <w:ind w:left="1160" w:hanging="380"/>
      </w:pPr>
      <w:rPr>
        <w:lang w:val="ru" w:eastAsia="en-US" w:bidi="ar"/>
      </w:rPr>
    </w:lvl>
    <w:lvl w:ilvl="2" w:tentative="0">
      <w:start w:val="0"/>
      <w:numFmt w:val="bullet"/>
      <w:lvlText w:val="•"/>
      <w:lvlJc w:val="left"/>
      <w:pPr>
        <w:ind w:left="1760" w:hanging="380"/>
      </w:pPr>
      <w:rPr>
        <w:lang w:val="ru" w:eastAsia="en-US" w:bidi="ar"/>
      </w:rPr>
    </w:lvl>
    <w:lvl w:ilvl="3" w:tentative="0">
      <w:start w:val="0"/>
      <w:numFmt w:val="bullet"/>
      <w:lvlText w:val="•"/>
      <w:lvlJc w:val="left"/>
      <w:pPr>
        <w:ind w:left="2380" w:hanging="380"/>
      </w:pPr>
      <w:rPr>
        <w:lang w:val="ru" w:eastAsia="en-US" w:bidi="ar"/>
      </w:rPr>
    </w:lvl>
    <w:lvl w:ilvl="4" w:tentative="0">
      <w:start w:val="0"/>
      <w:numFmt w:val="bullet"/>
      <w:lvlText w:val="•"/>
      <w:lvlJc w:val="left"/>
      <w:pPr>
        <w:ind w:left="2980" w:hanging="380"/>
      </w:pPr>
      <w:rPr>
        <w:lang w:val="ru" w:eastAsia="en-US" w:bidi="ar"/>
      </w:rPr>
    </w:lvl>
    <w:lvl w:ilvl="5" w:tentative="0">
      <w:start w:val="0"/>
      <w:numFmt w:val="bullet"/>
      <w:lvlText w:val="•"/>
      <w:lvlJc w:val="left"/>
      <w:pPr>
        <w:ind w:left="3600" w:hanging="380"/>
      </w:pPr>
      <w:rPr>
        <w:lang w:val="ru" w:eastAsia="en-US" w:bidi="ar"/>
      </w:rPr>
    </w:lvl>
    <w:lvl w:ilvl="6" w:tentative="0">
      <w:start w:val="0"/>
      <w:numFmt w:val="bullet"/>
      <w:lvlText w:val="•"/>
      <w:lvlJc w:val="left"/>
      <w:pPr>
        <w:ind w:left="4200" w:hanging="380"/>
      </w:pPr>
      <w:rPr>
        <w:lang w:val="ru" w:eastAsia="en-US" w:bidi="ar"/>
      </w:rPr>
    </w:lvl>
    <w:lvl w:ilvl="7" w:tentative="0">
      <w:start w:val="0"/>
      <w:numFmt w:val="bullet"/>
      <w:lvlText w:val="•"/>
      <w:lvlJc w:val="left"/>
      <w:pPr>
        <w:ind w:left="4820" w:hanging="380"/>
      </w:pPr>
      <w:rPr>
        <w:lang w:val="ru" w:eastAsia="en-US" w:bidi="ar"/>
      </w:rPr>
    </w:lvl>
    <w:lvl w:ilvl="8" w:tentative="0">
      <w:start w:val="0"/>
      <w:numFmt w:val="bullet"/>
      <w:lvlText w:val="•"/>
      <w:lvlJc w:val="left"/>
      <w:pPr>
        <w:ind w:left="5420" w:hanging="380"/>
      </w:pPr>
      <w:rPr>
        <w:lang w:val="ru" w:eastAsia="en-US" w:bidi="ar"/>
      </w:rPr>
    </w:lvl>
  </w:abstractNum>
  <w:abstractNum w:abstractNumId="14">
    <w:nsid w:val="7AB138FF"/>
    <w:multiLevelType w:val="multilevel"/>
    <w:tmpl w:val="7AB138FF"/>
    <w:lvl w:ilvl="0" w:tentative="0">
      <w:start w:val="4"/>
      <w:numFmt w:val="decimal"/>
      <w:lvlText w:val="%1."/>
      <w:lvlJc w:val="left"/>
      <w:pPr>
        <w:ind w:left="100" w:hanging="7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" w:eastAsia="en-US" w:bidi="ar"/>
      </w:rPr>
    </w:lvl>
    <w:lvl w:ilvl="1" w:tentative="0">
      <w:start w:val="0"/>
      <w:numFmt w:val="bullet"/>
      <w:lvlText w:val="•"/>
      <w:lvlJc w:val="left"/>
      <w:pPr>
        <w:ind w:left="740" w:hanging="760"/>
      </w:pPr>
      <w:rPr>
        <w:lang w:val="ru" w:eastAsia="en-US" w:bidi="ar"/>
      </w:rPr>
    </w:lvl>
    <w:lvl w:ilvl="2" w:tentative="0">
      <w:start w:val="0"/>
      <w:numFmt w:val="bullet"/>
      <w:lvlText w:val="•"/>
      <w:lvlJc w:val="left"/>
      <w:pPr>
        <w:ind w:left="1400" w:hanging="760"/>
      </w:pPr>
      <w:rPr>
        <w:lang w:val="ru" w:eastAsia="en-US" w:bidi="ar"/>
      </w:rPr>
    </w:lvl>
    <w:lvl w:ilvl="3" w:tentative="0">
      <w:start w:val="0"/>
      <w:numFmt w:val="bullet"/>
      <w:lvlText w:val="•"/>
      <w:lvlJc w:val="left"/>
      <w:pPr>
        <w:ind w:left="2060" w:hanging="760"/>
      </w:pPr>
      <w:rPr>
        <w:lang w:val="ru" w:eastAsia="en-US" w:bidi="ar"/>
      </w:rPr>
    </w:lvl>
    <w:lvl w:ilvl="4" w:tentative="0">
      <w:start w:val="0"/>
      <w:numFmt w:val="bullet"/>
      <w:lvlText w:val="•"/>
      <w:lvlJc w:val="left"/>
      <w:pPr>
        <w:ind w:left="2720" w:hanging="760"/>
      </w:pPr>
      <w:rPr>
        <w:lang w:val="ru" w:eastAsia="en-US" w:bidi="ar"/>
      </w:rPr>
    </w:lvl>
    <w:lvl w:ilvl="5" w:tentative="0">
      <w:start w:val="0"/>
      <w:numFmt w:val="bullet"/>
      <w:lvlText w:val="•"/>
      <w:lvlJc w:val="left"/>
      <w:pPr>
        <w:ind w:left="3360" w:hanging="760"/>
      </w:pPr>
      <w:rPr>
        <w:lang w:val="ru" w:eastAsia="en-US" w:bidi="ar"/>
      </w:rPr>
    </w:lvl>
    <w:lvl w:ilvl="6" w:tentative="0">
      <w:start w:val="0"/>
      <w:numFmt w:val="bullet"/>
      <w:lvlText w:val="•"/>
      <w:lvlJc w:val="left"/>
      <w:pPr>
        <w:ind w:left="4020" w:hanging="760"/>
      </w:pPr>
      <w:rPr>
        <w:lang w:val="ru" w:eastAsia="en-US" w:bidi="ar"/>
      </w:rPr>
    </w:lvl>
    <w:lvl w:ilvl="7" w:tentative="0">
      <w:start w:val="0"/>
      <w:numFmt w:val="bullet"/>
      <w:lvlText w:val="•"/>
      <w:lvlJc w:val="left"/>
      <w:pPr>
        <w:ind w:left="4680" w:hanging="760"/>
      </w:pPr>
      <w:rPr>
        <w:lang w:val="ru" w:eastAsia="en-US" w:bidi="ar"/>
      </w:rPr>
    </w:lvl>
    <w:lvl w:ilvl="8" w:tentative="0">
      <w:start w:val="0"/>
      <w:numFmt w:val="bullet"/>
      <w:lvlText w:val="•"/>
      <w:lvlJc w:val="left"/>
      <w:pPr>
        <w:ind w:left="5340" w:hanging="760"/>
      </w:pPr>
      <w:rPr>
        <w:lang w:val="ru" w:eastAsia="en-US" w:bidi="ar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11"/>
  </w:num>
  <w:num w:numId="8">
    <w:abstractNumId w:val="14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C01A5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B6799"/>
    <w:rsid w:val="001D71FA"/>
    <w:rsid w:val="002120BE"/>
    <w:rsid w:val="00236908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3F3899"/>
    <w:rsid w:val="00403305"/>
    <w:rsid w:val="00410179"/>
    <w:rsid w:val="00412A4A"/>
    <w:rsid w:val="0041567B"/>
    <w:rsid w:val="00424D5A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03F7D"/>
    <w:rsid w:val="0052017B"/>
    <w:rsid w:val="00524341"/>
    <w:rsid w:val="00525F1F"/>
    <w:rsid w:val="00530824"/>
    <w:rsid w:val="00584D4B"/>
    <w:rsid w:val="005A4096"/>
    <w:rsid w:val="005A592B"/>
    <w:rsid w:val="005E4D59"/>
    <w:rsid w:val="005E6A12"/>
    <w:rsid w:val="005E757B"/>
    <w:rsid w:val="005F5C2C"/>
    <w:rsid w:val="006073D3"/>
    <w:rsid w:val="0063791F"/>
    <w:rsid w:val="006936F0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8703D"/>
    <w:rsid w:val="008B1BA2"/>
    <w:rsid w:val="0091554C"/>
    <w:rsid w:val="009459DC"/>
    <w:rsid w:val="00964B21"/>
    <w:rsid w:val="009701D4"/>
    <w:rsid w:val="0097280E"/>
    <w:rsid w:val="00973CC0"/>
    <w:rsid w:val="0098739A"/>
    <w:rsid w:val="00994317"/>
    <w:rsid w:val="009A2864"/>
    <w:rsid w:val="009B095C"/>
    <w:rsid w:val="009B1394"/>
    <w:rsid w:val="009E58EE"/>
    <w:rsid w:val="009E5918"/>
    <w:rsid w:val="009E71F2"/>
    <w:rsid w:val="00A02265"/>
    <w:rsid w:val="00A0338A"/>
    <w:rsid w:val="00A233F9"/>
    <w:rsid w:val="00A3402A"/>
    <w:rsid w:val="00A3510E"/>
    <w:rsid w:val="00A66C55"/>
    <w:rsid w:val="00A9450E"/>
    <w:rsid w:val="00AE38A8"/>
    <w:rsid w:val="00AE6740"/>
    <w:rsid w:val="00AE71C7"/>
    <w:rsid w:val="00B15BA7"/>
    <w:rsid w:val="00B660FA"/>
    <w:rsid w:val="00B94813"/>
    <w:rsid w:val="00B97C81"/>
    <w:rsid w:val="00BA1C41"/>
    <w:rsid w:val="00BA69C8"/>
    <w:rsid w:val="00BB1A9D"/>
    <w:rsid w:val="00BC2071"/>
    <w:rsid w:val="00C13D5D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CE1D0D"/>
    <w:rsid w:val="00D035E7"/>
    <w:rsid w:val="00D05772"/>
    <w:rsid w:val="00D231CC"/>
    <w:rsid w:val="00D232AF"/>
    <w:rsid w:val="00D34140"/>
    <w:rsid w:val="00D37840"/>
    <w:rsid w:val="00D4125C"/>
    <w:rsid w:val="00D476E0"/>
    <w:rsid w:val="00D54EA9"/>
    <w:rsid w:val="00D90F0F"/>
    <w:rsid w:val="00DA7B95"/>
    <w:rsid w:val="00DE1CE4"/>
    <w:rsid w:val="00DF76CA"/>
    <w:rsid w:val="00E06E80"/>
    <w:rsid w:val="00E10D3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06BC6"/>
    <w:rsid w:val="00F16BA3"/>
    <w:rsid w:val="00F907E1"/>
    <w:rsid w:val="00FB305E"/>
    <w:rsid w:val="00FE5571"/>
    <w:rsid w:val="07AE35A7"/>
    <w:rsid w:val="0E412613"/>
    <w:rsid w:val="28CE6CE4"/>
    <w:rsid w:val="34336955"/>
    <w:rsid w:val="365D5CF2"/>
    <w:rsid w:val="5183583D"/>
    <w:rsid w:val="591A2778"/>
    <w:rsid w:val="5FC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6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semiHidden/>
    <w:unhideWhenUsed/>
    <w:qFormat/>
    <w:uiPriority w:val="99"/>
    <w:rPr>
      <w:color w:val="954F72"/>
      <w:u w:val="single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6">
    <w:name w:val="endnote reference"/>
    <w:basedOn w:val="11"/>
    <w:semiHidden/>
    <w:unhideWhenUsed/>
    <w:uiPriority w:val="99"/>
    <w:rPr>
      <w:vertAlign w:val="superscript"/>
    </w:rPr>
  </w:style>
  <w:style w:type="character" w:styleId="17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Balloon Text"/>
    <w:basedOn w:val="1"/>
    <w:link w:val="20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9">
    <w:name w:val="endnote text"/>
    <w:basedOn w:val="1"/>
    <w:link w:val="20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annotation text"/>
    <w:basedOn w:val="1"/>
    <w:link w:val="20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2">
    <w:name w:val="annotation subject"/>
    <w:basedOn w:val="21"/>
    <w:next w:val="21"/>
    <w:link w:val="210"/>
    <w:semiHidden/>
    <w:unhideWhenUsed/>
    <w:qFormat/>
    <w:uiPriority w:val="99"/>
    <w:rPr>
      <w:b/>
      <w:bCs/>
    </w:rPr>
  </w:style>
  <w:style w:type="paragraph" w:styleId="23">
    <w:name w:val="footnote text"/>
    <w:basedOn w:val="1"/>
    <w:link w:val="20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5">
    <w:name w:val="header"/>
    <w:basedOn w:val="1"/>
    <w:link w:val="7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7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8">
    <w:name w:val="toc 1"/>
    <w:basedOn w:val="1"/>
    <w:next w:val="1"/>
    <w:unhideWhenUsed/>
    <w:uiPriority w:val="39"/>
    <w:pPr>
      <w:spacing w:after="57"/>
    </w:pPr>
  </w:style>
  <w:style w:type="paragraph" w:styleId="29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0">
    <w:name w:val="table of figures"/>
    <w:basedOn w:val="1"/>
    <w:next w:val="1"/>
    <w:unhideWhenUsed/>
    <w:uiPriority w:val="99"/>
    <w:pPr>
      <w:spacing w:after="0"/>
    </w:pPr>
  </w:style>
  <w:style w:type="paragraph" w:styleId="31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2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3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4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5">
    <w:name w:val="Title"/>
    <w:basedOn w:val="1"/>
    <w:next w:val="1"/>
    <w:link w:val="6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6">
    <w:name w:val="footer"/>
    <w:basedOn w:val="1"/>
    <w:link w:val="76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7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38">
    <w:name w:val="Subtitle"/>
    <w:basedOn w:val="1"/>
    <w:next w:val="1"/>
    <w:link w:val="69"/>
    <w:qFormat/>
    <w:uiPriority w:val="11"/>
    <w:pPr>
      <w:spacing w:before="200" w:after="200"/>
    </w:pPr>
    <w:rPr>
      <w:sz w:val="24"/>
      <w:szCs w:val="24"/>
    </w:rPr>
  </w:style>
  <w:style w:type="table" w:styleId="39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1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2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3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4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5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6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7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8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Title Char"/>
    <w:basedOn w:val="11"/>
    <w:qFormat/>
    <w:uiPriority w:val="10"/>
    <w:rPr>
      <w:sz w:val="48"/>
      <w:szCs w:val="48"/>
    </w:rPr>
  </w:style>
  <w:style w:type="character" w:customStyle="1" w:styleId="50">
    <w:name w:val="Subtitle Char"/>
    <w:basedOn w:val="11"/>
    <w:qFormat/>
    <w:uiPriority w:val="11"/>
    <w:rPr>
      <w:sz w:val="24"/>
      <w:szCs w:val="24"/>
    </w:rPr>
  </w:style>
  <w:style w:type="character" w:customStyle="1" w:styleId="51">
    <w:name w:val="Quote Char"/>
    <w:qFormat/>
    <w:uiPriority w:val="29"/>
    <w:rPr>
      <w:i/>
    </w:rPr>
  </w:style>
  <w:style w:type="character" w:customStyle="1" w:styleId="52">
    <w:name w:val="Intense Quote Char"/>
    <w:qFormat/>
    <w:uiPriority w:val="30"/>
    <w:rPr>
      <w:i/>
    </w:rPr>
  </w:style>
  <w:style w:type="character" w:customStyle="1" w:styleId="53">
    <w:name w:val="Header Char"/>
    <w:basedOn w:val="11"/>
    <w:qFormat/>
    <w:uiPriority w:val="99"/>
  </w:style>
  <w:style w:type="character" w:customStyle="1" w:styleId="54">
    <w:name w:val="Caption Char"/>
    <w:qFormat/>
    <w:uiPriority w:val="99"/>
  </w:style>
  <w:style w:type="character" w:customStyle="1" w:styleId="55">
    <w:name w:val="Footnote Text Char"/>
    <w:qFormat/>
    <w:uiPriority w:val="99"/>
    <w:rPr>
      <w:sz w:val="18"/>
    </w:rPr>
  </w:style>
  <w:style w:type="character" w:customStyle="1" w:styleId="56">
    <w:name w:val="Endnote Text Char"/>
    <w:qFormat/>
    <w:uiPriority w:val="99"/>
    <w:rPr>
      <w:sz w:val="20"/>
    </w:rPr>
  </w:style>
  <w:style w:type="character" w:customStyle="1" w:styleId="57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8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59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60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1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2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3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4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5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6">
    <w:name w:val="List Paragraph"/>
    <w:basedOn w:val="1"/>
    <w:qFormat/>
    <w:uiPriority w:val="34"/>
    <w:pPr>
      <w:ind w:left="720"/>
      <w:contextualSpacing/>
    </w:pPr>
  </w:style>
  <w:style w:type="paragraph" w:styleId="67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8">
    <w:name w:val="Заголовок Знак"/>
    <w:basedOn w:val="11"/>
    <w:link w:val="35"/>
    <w:uiPriority w:val="10"/>
    <w:rPr>
      <w:sz w:val="48"/>
      <w:szCs w:val="48"/>
    </w:rPr>
  </w:style>
  <w:style w:type="character" w:customStyle="1" w:styleId="69">
    <w:name w:val="Подзаголовок Знак"/>
    <w:basedOn w:val="11"/>
    <w:link w:val="38"/>
    <w:qFormat/>
    <w:uiPriority w:val="11"/>
    <w:rPr>
      <w:sz w:val="24"/>
      <w:szCs w:val="24"/>
    </w:rPr>
  </w:style>
  <w:style w:type="paragraph" w:styleId="70">
    <w:name w:val="Quote"/>
    <w:basedOn w:val="1"/>
    <w:next w:val="1"/>
    <w:link w:val="71"/>
    <w:qFormat/>
    <w:uiPriority w:val="29"/>
    <w:pPr>
      <w:ind w:left="720" w:right="720"/>
    </w:pPr>
    <w:rPr>
      <w:i/>
    </w:rPr>
  </w:style>
  <w:style w:type="character" w:customStyle="1" w:styleId="71">
    <w:name w:val="Цитата 2 Знак"/>
    <w:link w:val="70"/>
    <w:uiPriority w:val="29"/>
    <w:rPr>
      <w:i/>
    </w:rPr>
  </w:style>
  <w:style w:type="paragraph" w:styleId="72">
    <w:name w:val="Intense Quote"/>
    <w:basedOn w:val="1"/>
    <w:next w:val="1"/>
    <w:link w:val="7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3">
    <w:name w:val="Выделенная цитата Знак"/>
    <w:link w:val="72"/>
    <w:qFormat/>
    <w:uiPriority w:val="30"/>
    <w:rPr>
      <w:i/>
    </w:rPr>
  </w:style>
  <w:style w:type="character" w:customStyle="1" w:styleId="74">
    <w:name w:val="Верхний колонтитул Знак"/>
    <w:basedOn w:val="11"/>
    <w:link w:val="25"/>
    <w:uiPriority w:val="99"/>
  </w:style>
  <w:style w:type="character" w:customStyle="1" w:styleId="75">
    <w:name w:val="Footer Char"/>
    <w:basedOn w:val="11"/>
    <w:qFormat/>
    <w:uiPriority w:val="99"/>
  </w:style>
  <w:style w:type="character" w:customStyle="1" w:styleId="76">
    <w:name w:val="Нижний колонтитул Знак"/>
    <w:link w:val="36"/>
    <w:qFormat/>
    <w:uiPriority w:val="99"/>
  </w:style>
  <w:style w:type="table" w:customStyle="1" w:styleId="77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8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Таблица простая 21"/>
    <w:basedOn w:val="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0">
    <w:name w:val="Таблица простая 31"/>
    <w:basedOn w:val="12"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2">
    <w:name w:val="Таблица простая 51"/>
    <w:basedOn w:val="12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3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4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5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6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7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8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9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90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1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2">
    <w:name w:val="Grid Table 2 - Accent 2"/>
    <w:basedOn w:val="12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3">
    <w:name w:val="Grid Table 2 - Accent 3"/>
    <w:basedOn w:val="12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4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5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6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7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8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9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0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1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2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3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4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5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6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7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8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9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10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1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2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3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4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5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6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7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8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9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0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1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22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3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4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5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6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7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8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29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0">
    <w:name w:val="Grid Table 7 Colorful - Accent 5"/>
    <w:basedOn w:val="12"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31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32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1 Light - Accent 1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4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5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6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7">
    <w:name w:val="List Table 1 Light - Accent 5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8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9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0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1">
    <w:name w:val="List Table 2 - Accent 2"/>
    <w:basedOn w:val="12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2">
    <w:name w:val="List Table 2 - Accent 3"/>
    <w:basedOn w:val="12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3">
    <w:name w:val="List Table 2 - Accent 4"/>
    <w:basedOn w:val="12"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4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5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6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7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8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9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50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51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2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3">
    <w:name w:val="Список-таблица 41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4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5">
    <w:name w:val="List Table 4 - Accent 2"/>
    <w:basedOn w:val="12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6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7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8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9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60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1">
    <w:name w:val="List Table 5 Dark - Accent 1"/>
    <w:basedOn w:val="12"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2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3">
    <w:name w:val="List Table 5 Dark - Accent 3"/>
    <w:basedOn w:val="12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4">
    <w:name w:val="List Table 5 Dark - Accent 4"/>
    <w:basedOn w:val="12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5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6">
    <w:name w:val="List Table 5 Dark - Accent 6"/>
    <w:basedOn w:val="12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7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8">
    <w:name w:val="List Table 6 Colorful - Accent 1"/>
    <w:basedOn w:val="12"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9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0">
    <w:name w:val="List Table 6 Colorful - Accent 3"/>
    <w:basedOn w:val="12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6 Colorful - Accent 6"/>
    <w:basedOn w:val="12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Список-таблица 7 цветная1"/>
    <w:basedOn w:val="12"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5">
    <w:name w:val="List Table 7 Colorful - Accent 1"/>
    <w:basedOn w:val="12"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6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7">
    <w:name w:val="List Table 7 Colorful - Accent 3"/>
    <w:basedOn w:val="12"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st Table 7 Colorful - Accent 5"/>
    <w:basedOn w:val="12"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0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1">
    <w:name w:val="Lined - Accent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2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3">
    <w:name w:val="Lined - Accent 2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4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5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6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7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8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9">
    <w:name w:val="Bordered &amp; Lined - Accent 1"/>
    <w:basedOn w:val="12"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90">
    <w:name w:val="Bordered &amp; Lined - Accent 2"/>
    <w:basedOn w:val="12"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1">
    <w:name w:val="Bordered &amp; Lined - Accent 3"/>
    <w:basedOn w:val="12"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2">
    <w:name w:val="Bordered &amp; Lined - Accent 4"/>
    <w:basedOn w:val="12"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3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4">
    <w:name w:val="Bordered &amp; Lined - Accent 6"/>
    <w:basedOn w:val="12"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5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6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7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8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9">
    <w:name w:val="Bordered - Accent 4"/>
    <w:basedOn w:val="12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200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01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2">
    <w:name w:val="Текст сноски Знак"/>
    <w:link w:val="23"/>
    <w:qFormat/>
    <w:uiPriority w:val="99"/>
    <w:rPr>
      <w:sz w:val="18"/>
    </w:rPr>
  </w:style>
  <w:style w:type="character" w:customStyle="1" w:styleId="203">
    <w:name w:val="Текст концевой сноски Знак"/>
    <w:link w:val="19"/>
    <w:uiPriority w:val="99"/>
    <w:rPr>
      <w:sz w:val="20"/>
    </w:rPr>
  </w:style>
  <w:style w:type="paragraph" w:customStyle="1" w:styleId="204">
    <w:name w:val="Заголовок оглавления1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5">
    <w:name w:val="ConsPlusNormal"/>
    <w:uiPriority w:val="0"/>
    <w:pPr>
      <w:widowControl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table" w:customStyle="1" w:styleId="206">
    <w:name w:val="Сетка таблицы1"/>
    <w:basedOn w:val="12"/>
    <w:unhideWhenUsed/>
    <w:uiPriority w:val="59"/>
    <w:pPr>
      <w:widowControl w:val="0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7">
    <w:name w:val="Текст выноски Знак"/>
    <w:basedOn w:val="11"/>
    <w:link w:val="18"/>
    <w:semiHidden/>
    <w:uiPriority w:val="99"/>
    <w:rPr>
      <w:rFonts w:ascii="Segoe UI" w:hAnsi="Segoe UI" w:cs="Segoe UI"/>
      <w:sz w:val="18"/>
      <w:szCs w:val="18"/>
    </w:rPr>
  </w:style>
  <w:style w:type="paragraph" w:customStyle="1" w:styleId="208">
    <w:name w:val="Default"/>
    <w:qFormat/>
    <w:uiPriority w:val="0"/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9">
    <w:name w:val="Текст примечания Знак"/>
    <w:basedOn w:val="11"/>
    <w:link w:val="21"/>
    <w:semiHidden/>
    <w:uiPriority w:val="99"/>
    <w:rPr>
      <w:sz w:val="20"/>
      <w:szCs w:val="20"/>
    </w:rPr>
  </w:style>
  <w:style w:type="character" w:customStyle="1" w:styleId="210">
    <w:name w:val="Тема примечания Знак"/>
    <w:basedOn w:val="209"/>
    <w:link w:val="22"/>
    <w:semiHidden/>
    <w:qFormat/>
    <w:uiPriority w:val="99"/>
    <w:rPr>
      <w:b/>
      <w:bCs/>
      <w:sz w:val="20"/>
      <w:szCs w:val="20"/>
    </w:rPr>
  </w:style>
  <w:style w:type="table" w:customStyle="1" w:styleId="211">
    <w:name w:val="Сетка таблицы2"/>
    <w:basedOn w:val="12"/>
    <w:uiPriority w:val="39"/>
    <w:rPr>
      <w:rFonts w:eastAsia="DengXian"/>
      <w:kern w:val="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2">
    <w:name w:val="Table Paragraph"/>
    <w:uiPriority w:val="0"/>
    <w:pPr>
      <w:widowControl w:val="0"/>
      <w:autoSpaceDE w:val="0"/>
      <w:autoSpaceDN w:val="0"/>
      <w:ind w:left="100"/>
    </w:pPr>
    <w:rPr>
      <w:rFonts w:ascii="Times New Roman" w:hAnsi="Times New Roman" w:eastAsia="SimSun" w:cs="Times New Roman"/>
      <w:sz w:val="22"/>
      <w:szCs w:val="22"/>
      <w:lang w:val="en-US" w:eastAsia="zh-CN" w:bidi="ar-SA"/>
    </w:rPr>
  </w:style>
  <w:style w:type="table" w:customStyle="1" w:styleId="213">
    <w:name w:val="Сетка таблицы3"/>
    <w:uiPriority w:val="0"/>
    <w:rPr>
      <w:rFonts w:ascii="Times New Roman" w:hAnsi="Times New Roman" w:cs="Times New Roman"/>
    </w:rPr>
    <w:tblPr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</w:tcBorders>
    </w:tcPr>
  </w:style>
  <w:style w:type="table" w:customStyle="1" w:styleId="214">
    <w:name w:val="Table Normal"/>
    <w:semiHidden/>
    <w:uiPriority w:val="0"/>
    <w:rPr>
      <w:rFonts w:ascii="Times New Roman" w:hAnsi="Times New Roman"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98</Pages>
  <Words>14147</Words>
  <Characters>120613</Characters>
  <Lines>972</Lines>
  <Paragraphs>273</Paragraphs>
  <TotalTime>206</TotalTime>
  <ScaleCrop>false</ScaleCrop>
  <LinksUpToDate>false</LinksUpToDate>
  <CharactersWithSpaces>133529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2023-09-04T14:53:00Z</dcterms:created>
  <dc:creator>Марина Владимировна Кислицина</dc:creator>
  <cp:lastModifiedBy>user</cp:lastModifiedBy>
  <cp:lastPrinted>2024-12-09T08:13:00Z</cp:lastPrinted>
  <dcterms:modified xsi:type="dcterms:W3CDTF">2024-12-09T17:16:50Z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175535E722BE42FE9D879A5DC97FE952_12</vt:lpwstr>
  </property>
</Properties>
</file>