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44B06" w14:textId="17879CD8" w:rsidR="00CB0210" w:rsidRDefault="000D6140" w:rsidP="00CB021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7CF5D9" wp14:editId="132DDAC0">
            <wp:simplePos x="0" y="0"/>
            <wp:positionH relativeFrom="column">
              <wp:posOffset>3337560</wp:posOffset>
            </wp:positionH>
            <wp:positionV relativeFrom="paragraph">
              <wp:posOffset>106680</wp:posOffset>
            </wp:positionV>
            <wp:extent cx="1300522" cy="1363980"/>
            <wp:effectExtent l="0" t="0" r="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00522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210" w:rsidRPr="00E00661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7728" behindDoc="1" locked="0" layoutInCell="1" allowOverlap="1" wp14:anchorId="77254CD1" wp14:editId="65BFB1FF">
            <wp:simplePos x="0" y="0"/>
            <wp:positionH relativeFrom="column">
              <wp:posOffset>4678680</wp:posOffset>
            </wp:positionH>
            <wp:positionV relativeFrom="paragraph">
              <wp:posOffset>236220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550D1" w:rsidRPr="00C80570">
        <w:rPr>
          <w:rFonts w:ascii="Times New Roman" w:hAnsi="Times New Roman" w:cs="Times New Roman"/>
          <w:b/>
          <w:bCs/>
          <w:szCs w:val="20"/>
        </w:rPr>
        <w:t xml:space="preserve">                                                                                                                   </w:t>
      </w:r>
      <w:r w:rsidR="00B77E10">
        <w:rPr>
          <w:rFonts w:ascii="Times New Roman" w:hAnsi="Times New Roman" w:cs="Times New Roman"/>
          <w:b/>
          <w:bCs/>
          <w:szCs w:val="20"/>
        </w:rPr>
        <w:t xml:space="preserve">                </w:t>
      </w:r>
      <w:r w:rsidR="008550D1" w:rsidRPr="00C80570">
        <w:rPr>
          <w:rFonts w:ascii="Times New Roman" w:hAnsi="Times New Roman" w:cs="Times New Roman"/>
          <w:b/>
          <w:bCs/>
          <w:szCs w:val="20"/>
        </w:rPr>
        <w:t xml:space="preserve"> </w:t>
      </w:r>
      <w:r w:rsidR="00C80570" w:rsidRPr="00C80570">
        <w:rPr>
          <w:rFonts w:ascii="Times New Roman" w:eastAsia="Times New Roman" w:hAnsi="Times New Roman" w:cs="Times New Roman"/>
          <w:sz w:val="24"/>
        </w:rPr>
        <w:t>УТВЕРЖДЕНО</w:t>
      </w:r>
      <w:r w:rsidR="00C80570" w:rsidRPr="00C80570">
        <w:rPr>
          <w:rFonts w:ascii="Times New Roman" w:eastAsia="Times New Roman" w:hAnsi="Times New Roman" w:cs="Times New Roman"/>
          <w:sz w:val="24"/>
        </w:rPr>
        <w:br/>
      </w:r>
      <w:r w:rsidR="00C8057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  <w:r w:rsidR="00B77E10">
        <w:rPr>
          <w:rFonts w:ascii="Times New Roman" w:eastAsia="Times New Roman" w:hAnsi="Times New Roman" w:cs="Times New Roman"/>
          <w:sz w:val="24"/>
        </w:rPr>
        <w:t xml:space="preserve">                      </w:t>
      </w:r>
      <w:r w:rsidR="00C80570">
        <w:rPr>
          <w:rFonts w:ascii="Times New Roman" w:eastAsia="Times New Roman" w:hAnsi="Times New Roman" w:cs="Times New Roman"/>
          <w:sz w:val="24"/>
        </w:rPr>
        <w:t xml:space="preserve">    </w:t>
      </w:r>
      <w:r w:rsidR="00C80570" w:rsidRPr="00C80570">
        <w:rPr>
          <w:rFonts w:ascii="Times New Roman" w:eastAsia="Times New Roman" w:hAnsi="Times New Roman" w:cs="Times New Roman"/>
          <w:sz w:val="24"/>
        </w:rPr>
        <w:t xml:space="preserve"> </w:t>
      </w:r>
      <w:r w:rsidR="00CB0210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C80570" w:rsidRPr="00C80570">
        <w:rPr>
          <w:rFonts w:ascii="Times New Roman" w:eastAsia="Times New Roman" w:hAnsi="Times New Roman" w:cs="Times New Roman"/>
          <w:sz w:val="24"/>
        </w:rPr>
        <w:t>МКОУ «</w:t>
      </w:r>
      <w:proofErr w:type="spellStart"/>
      <w:r w:rsidR="00C80570" w:rsidRPr="00C80570">
        <w:rPr>
          <w:rFonts w:ascii="Times New Roman" w:eastAsia="Times New Roman" w:hAnsi="Times New Roman" w:cs="Times New Roman"/>
          <w:sz w:val="24"/>
        </w:rPr>
        <w:t>Хосрехская</w:t>
      </w:r>
      <w:proofErr w:type="spellEnd"/>
      <w:r w:rsidR="00C80570" w:rsidRPr="00C80570">
        <w:rPr>
          <w:rFonts w:ascii="Times New Roman" w:eastAsia="Times New Roman" w:hAnsi="Times New Roman" w:cs="Times New Roman"/>
          <w:sz w:val="24"/>
        </w:rPr>
        <w:t xml:space="preserve"> СОШ</w:t>
      </w:r>
      <w:r w:rsidR="00B323C0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459DD2" w14:textId="77777777" w:rsidR="00CB0210" w:rsidRDefault="00B323C0" w:rsidP="00CB021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им </w:t>
      </w:r>
      <w:r w:rsidR="00CB0210" w:rsidRPr="00C80570">
        <w:rPr>
          <w:rFonts w:ascii="Times New Roman" w:eastAsia="Times New Roman" w:hAnsi="Times New Roman" w:cs="Times New Roman"/>
          <w:sz w:val="24"/>
        </w:rPr>
        <w:t xml:space="preserve">Ахмедова </w:t>
      </w:r>
      <w:proofErr w:type="gramStart"/>
      <w:r w:rsidR="00CB0210" w:rsidRPr="00C80570">
        <w:rPr>
          <w:rFonts w:ascii="Times New Roman" w:eastAsia="Times New Roman" w:hAnsi="Times New Roman" w:cs="Times New Roman"/>
          <w:sz w:val="24"/>
        </w:rPr>
        <w:t>Т.А</w:t>
      </w:r>
      <w:proofErr w:type="gramEnd"/>
    </w:p>
    <w:p w14:paraId="68240988" w14:textId="285C89D6" w:rsidR="00CB0210" w:rsidRDefault="00CB0210" w:rsidP="00CB021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C88BD1" w14:textId="2A659EBE" w:rsidR="00C80570" w:rsidRDefault="00CB0210" w:rsidP="00CB021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_________Гаджиева Г.О.</w:t>
      </w:r>
      <w:r w:rsidRPr="00C80570">
        <w:rPr>
          <w:rFonts w:ascii="Times New Roman" w:eastAsia="Times New Roman" w:hAnsi="Times New Roman" w:cs="Times New Roman"/>
          <w:sz w:val="24"/>
        </w:rPr>
        <w:t xml:space="preserve">  </w:t>
      </w:r>
    </w:p>
    <w:p w14:paraId="1F8220B0" w14:textId="382518CF" w:rsidR="00CB0210" w:rsidRDefault="00C80570" w:rsidP="00CB021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</w:t>
      </w:r>
      <w:r w:rsidR="00B77E10"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C80570">
        <w:rPr>
          <w:rFonts w:ascii="Times New Roman" w:eastAsia="Times New Roman" w:hAnsi="Times New Roman" w:cs="Times New Roman"/>
          <w:sz w:val="24"/>
        </w:rPr>
        <w:t xml:space="preserve"> от </w:t>
      </w:r>
      <w:r w:rsidR="00CB0210">
        <w:rPr>
          <w:rFonts w:ascii="Times New Roman" w:eastAsia="Times New Roman" w:hAnsi="Times New Roman" w:cs="Times New Roman"/>
          <w:sz w:val="24"/>
        </w:rPr>
        <w:t>01</w:t>
      </w:r>
      <w:r w:rsidRPr="00C80570">
        <w:rPr>
          <w:rFonts w:ascii="Times New Roman" w:eastAsia="Times New Roman" w:hAnsi="Times New Roman" w:cs="Times New Roman"/>
          <w:sz w:val="24"/>
        </w:rPr>
        <w:t>.</w:t>
      </w:r>
      <w:r w:rsidR="00CB0210">
        <w:rPr>
          <w:rFonts w:ascii="Times New Roman" w:eastAsia="Times New Roman" w:hAnsi="Times New Roman" w:cs="Times New Roman"/>
          <w:sz w:val="24"/>
        </w:rPr>
        <w:t>09.</w:t>
      </w:r>
      <w:r w:rsidRPr="00C80570">
        <w:rPr>
          <w:rFonts w:ascii="Times New Roman" w:eastAsia="Times New Roman" w:hAnsi="Times New Roman" w:cs="Times New Roman"/>
          <w:sz w:val="24"/>
        </w:rPr>
        <w:t>20</w:t>
      </w:r>
      <w:r w:rsidR="00CB0210">
        <w:rPr>
          <w:rFonts w:ascii="Times New Roman" w:eastAsia="Times New Roman" w:hAnsi="Times New Roman" w:cs="Times New Roman"/>
          <w:sz w:val="24"/>
        </w:rPr>
        <w:t>23</w:t>
      </w:r>
      <w:r w:rsidRPr="00C80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210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C8057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D648F">
        <w:rPr>
          <w:rFonts w:ascii="Times New Roman" w:eastAsia="Times New Roman" w:hAnsi="Times New Roman" w:cs="Times New Roman"/>
          <w:sz w:val="24"/>
          <w:szCs w:val="24"/>
        </w:rPr>
        <w:t>301 (г)</w:t>
      </w:r>
    </w:p>
    <w:p w14:paraId="19103755" w14:textId="348F8D31" w:rsidR="00C80570" w:rsidRPr="00CB0210" w:rsidRDefault="00C80570" w:rsidP="00CB021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276F7A" w14:textId="77777777" w:rsidR="00C80570" w:rsidRPr="00C80570" w:rsidRDefault="00C80570" w:rsidP="00C80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C805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Должностная инструкция директора ОУ</w:t>
      </w:r>
    </w:p>
    <w:p w14:paraId="69EC6C9E" w14:textId="77777777" w:rsidR="00CF4D5B" w:rsidRPr="00CF4D5B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положения.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1.1. Настоящая должностная инструкция разработана на основе </w:t>
      </w:r>
      <w:proofErr w:type="spellStart"/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тарификационно</w:t>
      </w:r>
      <w:proofErr w:type="spellEnd"/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-квалификационной характеристики руководителя (директора, начальника, заведующего) учреждения образования, утвержденной приказом Минобразования РФ и Госкомвуза РФ от 31 августа 1995 года №463/1268 по согласованию с Министерством труда РФ (постановление Минтруда России от 17 августа 1995 года №46).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РФ, утверждённые приказом Минобразования РФ от 27 февраля 1995 года №92.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1.2. Директор школы назначается и освобождается от должности главой Администрации </w:t>
      </w:r>
      <w:proofErr w:type="spellStart"/>
      <w:r w:rsidR="00B7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Кулинского</w:t>
      </w:r>
      <w:proofErr w:type="spellEnd"/>
      <w:r w:rsidR="00B7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района </w:t>
      </w:r>
      <w:r w:rsidR="00B77E10"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период отпуска и временной нетрудоспособности директора школы его обязанности могут быть возложены на заместителя директора по учебно-воспитательной работе.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Исполнение обязанностей осуществляется в соответствии с законодательством о труде и Уставом школы на основании приказа директора или приказа заведующего отделом образ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ования администрации Кулинского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если соответствующий приказ не может быть издан по объективным причинам.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1.3. Директор школы должен иметь высшее профессиональное образование и стаж работы не менее 5 лет на педагогических и руководящих должностях, а также пройти соответствующую аттестацию. 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Должностные обязанности директора школы не могут исполняться по совместительству.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 Директор школы подчиняется непосредственно заведующему отделом образ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ования администрации </w:t>
      </w:r>
      <w:proofErr w:type="spellStart"/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Кулинского</w:t>
      </w:r>
      <w:proofErr w:type="spellEnd"/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1.5. 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работнику школы и обучающемуся. Директор школы вправе отменить распоряжение любого другого работника школы.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1.6. В своей деятельности директор школы руководствуется Конституцией и Законами РФ, Уставом и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нормативными актами </w:t>
      </w:r>
      <w:bookmarkStart w:id="0" w:name="_Hlk89620202"/>
      <w:proofErr w:type="spellStart"/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Кулинского</w:t>
      </w:r>
      <w:proofErr w:type="spellEnd"/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района 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End w:id="0"/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Директор школы соблюдает Конвенцию о правах ребёнка.</w:t>
      </w:r>
    </w:p>
    <w:p w14:paraId="2E0FC650" w14:textId="77777777" w:rsidR="00CF4D5B" w:rsidRPr="00CF4D5B" w:rsidRDefault="00CF4D5B" w:rsidP="00C8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8804A0F" wp14:editId="6CA62805">
            <wp:extent cx="10795" cy="10795"/>
            <wp:effectExtent l="0" t="0" r="0" b="0"/>
            <wp:docPr id="3" name="Рисунок 3" descr="http://www.uroki.net/bp/adlog.php?bannerid=133&amp;clientid=22&amp;zoneid=101&amp;source=&amp;block=0&amp;capping=0&amp;cb=7b2f243ea18ea247d98ebe7b6cfab9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uroki.net/bp/adlog.php?bannerid=133&amp;clientid=22&amp;zoneid=101&amp;source=&amp;block=0&amp;capping=0&amp;cb=7b2f243ea18ea247d98ebe7b6cfab9e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7A788" w14:textId="77777777" w:rsidR="00CF4D5B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2.Функции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Основными направлениями деятельности директора школы являются: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организация образовательной (учебно-воспитательной) работы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обеспечение административно-хозяйственной (производственной) работы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создание режима соблюдения норм и правил техники безопасности в школе.</w:t>
      </w:r>
    </w:p>
    <w:p w14:paraId="2822D64A" w14:textId="77777777" w:rsidR="00924899" w:rsidRPr="00B77E10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1" w:name="_Hlk89619383"/>
      <w:r w:rsidRPr="00B7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2.4. </w:t>
      </w:r>
      <w:bookmarkEnd w:id="1"/>
      <w:r w:rsidRPr="00B77E1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14:paraId="5B838C1B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Знать требования руководящих документов по предупреждению проявлений и борьбе с терроризмом, а именно:</w:t>
      </w:r>
    </w:p>
    <w:p w14:paraId="60A2BCA0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 закон от 06.03.2006 № 35-ФЗ "О противодействии терроризму";</w:t>
      </w:r>
    </w:p>
    <w:p w14:paraId="5E2B37A4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 президента от 15.02.2006 № 116 «О мерах по противодействию терроризма».</w:t>
      </w:r>
    </w:p>
    <w:p w14:paraId="3B026F89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14:paraId="677DB641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14:paraId="5CC5D37F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14:paraId="2C4FA0F4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издать приказы по организации охраны, пропускного и внутреннего режима в учреждении, организа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работы по безопасному обеспечению учебного процесса образовательного учреждения на учебный год;</w:t>
      </w:r>
    </w:p>
    <w:p w14:paraId="05DE871D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чрезвы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чайных ситуаций;</w:t>
      </w:r>
    </w:p>
    <w:p w14:paraId="44F2082D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руководить разработкой инструкций, памяток по обеспечению безопасности, противодействию терро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ризму, экстремизму;</w:t>
      </w:r>
    </w:p>
    <w:p w14:paraId="1430795F" w14:textId="77777777" w:rsidR="00924899" w:rsidRPr="00924899" w:rsidRDefault="00924899" w:rsidP="00C805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14:paraId="22ACEEE1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2.4.3.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</w:t>
      </w:r>
      <w:proofErr w:type="gramStart"/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других аудиторий</w:t>
      </w:r>
      <w:proofErr w:type="gramEnd"/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помещений.</w:t>
      </w:r>
    </w:p>
    <w:p w14:paraId="5F54FE82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" w:name="_Hlk89619595"/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bookmarkEnd w:id="2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14:paraId="5AB4BA16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</w:t>
      </w:r>
      <w:proofErr w:type="gramStart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оказаться  взрывными</w:t>
      </w:r>
      <w:proofErr w:type="gram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устройствами.</w:t>
      </w:r>
    </w:p>
    <w:p w14:paraId="6253B74E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proofErr w:type="gramStart"/>
      <w:r w:rsid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Согласовывать</w:t>
      </w:r>
      <w:proofErr w:type="gram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 Госавтоинспекцией </w:t>
      </w:r>
      <w:r w:rsidR="00B77E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Республики Дагестан</w:t>
      </w:r>
    </w:p>
    <w:p w14:paraId="40AC18F5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Лично проводить инструктажи должностных лиц, ответственных за закрепленные участки деятельности, лиц, обеспечивающих мероприятие, в т.ч. принимающих непосредственное участие в этом мероприятии родителей.</w:t>
      </w:r>
    </w:p>
    <w:p w14:paraId="25463EE1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Усилить</w:t>
      </w:r>
      <w:proofErr w:type="gram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укрепленность въездов на территорию (воротами, шлагбаумами, </w:t>
      </w:r>
      <w:proofErr w:type="spellStart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противотаранными</w:t>
      </w:r>
      <w:proofErr w:type="spell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средства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ми), входов в здания и помещения. </w:t>
      </w:r>
    </w:p>
    <w:p w14:paraId="12E70958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2.4.9.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Запретить несанкционированный въезд, размещение автотранспорта на территории образовательных учреждений.</w:t>
      </w:r>
    </w:p>
    <w:p w14:paraId="445E3302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10.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Исключить пользование территорией, в </w:t>
      </w:r>
      <w:proofErr w:type="gramStart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каких либо</w:t>
      </w:r>
      <w:proofErr w:type="gram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14:paraId="6CD7BCD9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11.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Добиться исполнения администрацией городов и районов о запрещении самовольного размещения и об эвакуации контейнеров, гаражных устройств и других несанкционированных построек, находящихся на территориях образовательных учреждений или в непосред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ственной близости от образовательного учреждения, запрета на складирование и хранение каких-либо опасных материалов.</w:t>
      </w:r>
    </w:p>
    <w:p w14:paraId="2B74CAF7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12.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выходом обучающихся и сотрудников учреждения, назначать в помощь охране дежурных педагогических работников.</w:t>
      </w:r>
    </w:p>
    <w:p w14:paraId="3A9B4291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началом занятий (</w:t>
      </w:r>
      <w:r w:rsidRPr="0092489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 решению руководителя, в зависимости от вида образовательного учреждения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необходимо содержать входы закрытыми на устройство (засов, ограничитель открывания двери - цепочку или дублирующую дверь, закрывающуюся решетку).</w:t>
      </w:r>
    </w:p>
    <w:p w14:paraId="71559089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Диалог с посетителями, в т.ч.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соответ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ствующего разрешения должностного лица, имеющего на это полномочия (</w:t>
      </w:r>
      <w:r w:rsidRPr="0092489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определенного приказом по образовательному учреждению</w:t>
      </w: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14:paraId="7A96CC21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13.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14:paraId="062211A4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подсветки указателей маршрутов эвакуации.</w:t>
      </w:r>
    </w:p>
    <w:p w14:paraId="640B7999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15. Определить порядок, периодичность проверок, ответственных лиц за исправное содержание противопожарных средств.</w:t>
      </w:r>
    </w:p>
    <w:p w14:paraId="2744C531" w14:textId="77777777" w:rsidR="00924899" w:rsidRP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приказе по учреждению назначить нештатную пожарную группу из 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14:paraId="144D9DC7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 Ежедневно контролировать состояние охраны, требовать надлежащего выполнения ими охранных функций согласно договорным обязательствам. Требовать от руководства охранного предприятия постоянного контроля за несением службы охранников и укомплектования поста документацией в соответствии с утвержденным перечнем документов.</w:t>
      </w:r>
    </w:p>
    <w:p w14:paraId="00AA9EE2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17. 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каким-либо причинам.</w:t>
      </w:r>
    </w:p>
    <w:p w14:paraId="2C9DF16F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18. Оборудовать и содержать в местах широкого доступа обучающихся и родителей наглядную агитацию по недопущению правонарушений и ответственности за ложные сообщения об угрозах террористических актов ("телефонный терроризм"), а также информацию об охранной организации и стоимости охранных услуг.</w:t>
      </w:r>
    </w:p>
    <w:p w14:paraId="4244050B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19. Организовать и постоянно поддерживать взаимодействие </w:t>
      </w:r>
      <w:r w:rsidR="00924899" w:rsidRPr="00924899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с 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правоохранительными органами, ОВД районов, УФСБ, ГО и ЧС, ГПС, органами местного самоуправления.</w:t>
      </w:r>
    </w:p>
    <w:p w14:paraId="4682548B" w14:textId="77777777" w:rsidR="00924899" w:rsidRPr="00924899" w:rsidRDefault="00C8057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20. О случаях обнаружения признаков подготовки или проведения возможных террористических актов, обо всех чрезвычайных происшествиях немедленно докладывать в управление </w:t>
      </w:r>
      <w:proofErr w:type="gramStart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  ,</w:t>
      </w:r>
      <w:proofErr w:type="gramEnd"/>
      <w:r w:rsidR="00924899" w:rsidRPr="009248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правоохранительные органы, дежурные службы ОВД районов, ОФСБ. </w:t>
      </w:r>
    </w:p>
    <w:p w14:paraId="10F23D0E" w14:textId="77777777" w:rsidR="00924899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81CEC6C" w14:textId="77777777" w:rsidR="00924899" w:rsidRPr="00CF4D5B" w:rsidRDefault="0092489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8A6B6C3" w14:textId="77777777" w:rsidR="00CF4D5B" w:rsidRPr="00CF4D5B" w:rsidRDefault="00CF4D5B" w:rsidP="00B77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3. Должностные обязанности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Директор школы выполняет следующие должностные обязанности: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 осуществляет общее руководство всеми направлениями деятельности школы в соответствии с ее Уставом и законодательством РФ;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 совместно с Советом школы определяет стратегию, цели и задачи развития школы, принимает решения о программном планировании ее работы;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 осуществляет разработку, утверждение и внедрение программ развития учреждения, образовательных программ, учебных планов, курсов, дисциплин, годовых календарных учебных графиков, Устава и правил внутреннего распорядка школы и других локальных нормативных актов и учебно-методических документов;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определяет структуру управления школой, штатное расписание;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решает научные, учебно-методические, административные, финансовые, хозяйственные и иные вопросы, возникающие в процессе деятельности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 планирует, координирует и контролирует работу педагогических и других работников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3.7. осуществляет подбор, прием на работу и расстановку кадров;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3.8. определяет должностные обязанности работников, создает условия для повышения их мастерства;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3.9. устанавливает ставки заработной платы и должностные оклады работников школы в пределах собственных финансовых средств с учетом ограничений, установленных федеральными и местными нормативами;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3.10. устанавливает надбавки и доплаты к ставкам и должностным окладам работников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3.11. утверждает расписания занятий обучающихся, графики работы и педагогическую нагрузку работников школы, тарификационные списки и графики отпусков;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3.12. поощряет и стимулирует творческую инициативу работников, поддерживает благоприятный морально-психологический климат в коллективе;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3.13. определяет совместно с Советом школы порядок и размеры премирования работников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3.14. формирует контингенты обучающихся в пределах оговоренной лицензией квоты и в соответствии с Типовым положением об общеобразовательном учреждении; обеспечивает социальную защиту и защиту прав обучающихся;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3.15. обеспечивает государственную регистрацию школы, лицензирование образовательной деятельности, государственные аттестацию и аккредитацию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3.16. обеспечивает создание в школе необходимых условий для работы подразделений общественного питания и медицинских учреждений, контролирует их работу в целях охраны и укрепления здоровья обучающихся и работников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3.17.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3.18. организует и совершенствует методическое обеспечение образовательного процесса, содействует деятельности учительских (педагогических) организаций и методических объединений;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3.19. руководит деятельностью педагогического совета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3.20. координирует в школе деятельность общественных (в том числе детских и молодежных) организаций (объединений);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3.21. обеспечивает выполнение коллективного договора, создает Совету школы, профсоюзной организации необходимые условия для нормальной работы;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3.22. обеспечивает рациональное использование бюджетных ассигнований, а также средств, поступающих из других источников; представляет учредителям и 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общественности ежегодный отчет школы о поступлении и расходовании финансовых и материальных средств;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3.23. обеспечивает привлечение для осуществления деятельности, предусмотренной Уставом школы, дополнительных источником финансовых и материальных средств, в том числе использование банковского кредита;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3.24. представляет школу в государственных , муниципальных , общественных и иных органах, организациях, учреждениях;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3.25. обеспечивает учет, сохранность и пополнение учебно-материальной базы, учет и хранение документации; организует делопроизводство, ведение бухгалтерского учета и статистической отчетности;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3.26. организует в установленном порядке работу по назначению пособий по государственному социальному обеспечению и пенсий;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3.27. управляет на праве оперативного управления имуществом школы, полученным от учредителя, а также имуществом, являющимся собственностью школы, распоряжается кредитами;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3.28.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школы; возглавляет гражданскую оборону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3.29.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труда; своевременно организует осмотры и ремонт зданий образовательного учреждения;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3.30. назначает ответственных лиц за соблюдение требований охраны труда в учебных кабинетах, мастерских, спортзале и т.п., а также во всех подсобных помещениях;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3.31. утверждает должностные обязанности по обеспечению жизнедеятельности для педагогического коллектива;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3.32.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3.33. выносит на обсуждение совета школы (педагогического, попечительского совета) , производственного совещания или собрания трудового коллектива вопросы организации работы по охране труда;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3.34. отчитывается на собрании трудового коллектива о состоянии охраны труда, выполнению мероприятий по оздоровлению работающих и обучающихся, улучшению условий образовательного процесса, а также принимаемых мерах по устранению выявленных недостатков;</w:t>
      </w:r>
    </w:p>
    <w:p w14:paraId="3EBE3447" w14:textId="77777777" w:rsidR="00924899" w:rsidRPr="00B77E10" w:rsidRDefault="00CF4D5B" w:rsidP="00C80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3.35. организует обеспечение работников школы спецодеждой, спец обувью и другими средствами индивидуальной защиты в соответствии с действующими типовыми нормами и инструкциями, а также обучающихся при проведении общественно полезного и производительного труда, практических и лабораторных работ и т.п.;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3.36. проводит профилактическую работу по предупреждению травматизма и снижению заболеваемости работников и обучающихся;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3.37. оформляет прием новых работников только при наличии положительного заключения медицинского учреждения; контролирует своевременное проведение диспансеризации работников и обучающихся;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3.38. организует в установленном порядке работу комиссий по приемке школы к новому учебному году, подписывает акты приемки образовательного учреждения;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3.39. обеспечивает выполнение директивных и нормативных документов по охране труда, предписаний, государственного надзора и технической инспекции труда;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3.40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или лицам 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3.41. заключает и организует совместно с профкомом выполнение ежегодных соглашений по охране труда, подводит итоги выполнения соглашения по охране труда один раз в полугодие;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3.42. утверждает по согласованию с профкомом инструкции по охране труда для работающих и обучающихся; в установленном порядке организует пересмотр инструкций;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3.43.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учреждения; оформляет проведение инструктажа в журнале;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3.44. планирует в установленном порядке периодическое обучение работников школы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3.45. принимает меры совместно с профкомом, родительской общественностью по улучшению организации питания, ассортимента продуктов для качественного приготовления пищи в столовой и буфете;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3.46. принимает меры совместно с медицинскими работниками по улучшению медицинского обслуживания и оздоровительной работы;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3.47. обеспечивает учебно-трудовую нагрузку работающих и обучающихся с учетом их психофизических возможностей, организует оптимальные режимы труда и отдыха;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3.48. запрещает проведение образовательного процесса при наличии опасных условий для здоровья обучающихся и работников;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3.49. проходит периодические бесплатные медицинские обследования;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3.50. соблюдает этические нормы поведения в школе, в быту, в общественных местах, соответствующие общественному положению педагога.</w:t>
      </w:r>
    </w:p>
    <w:p w14:paraId="21E84EAD" w14:textId="77777777" w:rsidR="00CF4D5B" w:rsidRPr="00CF4D5B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Права.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Директор школы имеет право в пределах своей компетенции: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издавать приказы и давать обязательные распоряжения работникам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4.2. поощрять и привлекать к дисциплинарной ответственности обучающихся за поступки, </w:t>
      </w:r>
      <w:proofErr w:type="spellStart"/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дезорганизующие</w:t>
      </w:r>
      <w:proofErr w:type="spellEnd"/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учебно-воспитательный процесс, в порядке, установленном Уставом школы и Правилами о поощрении и взысканиях;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4.3. заключать договоры, в том числе трудовые;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 открывать и закрывать счета в банках;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4.5.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4.6.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4.7. делегировать свои полномочия, выдавать доверенности. </w:t>
      </w:r>
    </w:p>
    <w:p w14:paraId="681F163E" w14:textId="77777777" w:rsidR="00B77E10" w:rsidRDefault="00B77E10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14:paraId="0BA528BC" w14:textId="77777777" w:rsidR="00CF4D5B" w:rsidRPr="00CF4D5B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5. Ответственность.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 Директор несёт ответственность за уровень квалификации работников школы, реализацию образовательных программ в соответствии с учебным планом и графиком учебного процесса, за качеством образования выпускников, жизнь и здоровье, соблюдение прав и свобод обучающихся и работников учреждения во время образовательного процесса в установленном законодательством РФ порядке.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 использование предоставленных прав, директор школы несет дисциплинарную ответственность в порядке, определенном трудовым законодательством.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грубое нарушение трудовых обязанностей в качестве дисциплинарного наказания может быть применено увольнение.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директор школы может быть освобожден от занимаемой должности в соответствии с трудовым законодательством и Законом РФ "Об образовании". Увольнение за данный поступок не является мерой дисциплинарной ответственности.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5.4. За нарушение правил пожарной безопасности, охраны труда, санитарно-гигиенических правил организации учебно-воспитательного процесса директор школы привлекается к административной ответственности в порядке </w:t>
      </w:r>
      <w:r w:rsidR="00F85F6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КОАП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5.5. За виновное причинение школе или участникам образовательного процесса ущерба в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связи с исполнением (неисполнением) своих должностных обязанностей директор школы несет материальную ответственность в порядке и пределах, установленных трудовым и (или) гражданским законодательством.</w:t>
      </w:r>
    </w:p>
    <w:p w14:paraId="5A187077" w14:textId="77777777" w:rsidR="00CF4D5B" w:rsidRPr="00CF4D5B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Взаимоотношения. Связи по должности.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 школы: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6.1. работает в режиме не нормированного рабочего дня по графику составленному, исходя из 40-часовой рабочей недели, и утвержденному советом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6.2. директор школы взаимодействует: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6.2.</w:t>
      </w:r>
      <w:r w:rsidR="00B77E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 педагогическим советом школы;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6.2.</w:t>
      </w:r>
      <w:r w:rsidR="00B77E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 органами местного самоуправления (согласование годовых календарных учебных графиков);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6.3. самостоятельно планирует свою работу на каждый учебных год и каждую учебную четверть;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6.4. представляет в установленные сроки по установленной форме отчетность учредителю и другим полномочным государственным и муниципальным органам;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6.5. получает от учредителя,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соответствующими документами; </w:t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6.6. систематически обменивается информацией со своими заместителями, педагогическими и иными работниками школы.</w:t>
      </w:r>
    </w:p>
    <w:p w14:paraId="769F5999" w14:textId="77777777" w:rsidR="00CF4D5B" w:rsidRPr="00CF4D5B" w:rsidRDefault="00F85F69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Начальник УО КМР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_________________________</w:t>
      </w:r>
    </w:p>
    <w:p w14:paraId="5A3D30A7" w14:textId="77777777" w:rsidR="00822235" w:rsidRDefault="00CF4D5B" w:rsidP="00C8057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F4D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инструкцией ознакомлен: _________</w:t>
      </w:r>
      <w:r w:rsidR="005B65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sectPr w:rsidR="00822235" w:rsidSect="00C80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E80B0A4"/>
    <w:lvl w:ilvl="0">
      <w:numFmt w:val="decimal"/>
      <w:lvlText w:val="*"/>
      <w:lvlJc w:val="left"/>
    </w:lvl>
  </w:abstractNum>
  <w:abstractNum w:abstractNumId="1" w15:restartNumberingAfterBreak="0">
    <w:nsid w:val="30AB5E7A"/>
    <w:multiLevelType w:val="singleLevel"/>
    <w:tmpl w:val="22AC8EE0"/>
    <w:lvl w:ilvl="0">
      <w:start w:val="8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9087562"/>
    <w:multiLevelType w:val="singleLevel"/>
    <w:tmpl w:val="2C56565A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38E"/>
    <w:rsid w:val="000C39A4"/>
    <w:rsid w:val="000D6140"/>
    <w:rsid w:val="0057761D"/>
    <w:rsid w:val="005B6595"/>
    <w:rsid w:val="005D648F"/>
    <w:rsid w:val="0080638E"/>
    <w:rsid w:val="00822235"/>
    <w:rsid w:val="008550D1"/>
    <w:rsid w:val="00924899"/>
    <w:rsid w:val="00B323C0"/>
    <w:rsid w:val="00B77E10"/>
    <w:rsid w:val="00C80570"/>
    <w:rsid w:val="00CB0210"/>
    <w:rsid w:val="00CF4D5B"/>
    <w:rsid w:val="00D6191B"/>
    <w:rsid w:val="00F1205A"/>
    <w:rsid w:val="00F8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6CC7"/>
  <w15:docId w15:val="{1508AF9A-4BEB-4E58-80B8-EBF824D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2019-03-22T10:01:00Z</cp:lastPrinted>
  <dcterms:created xsi:type="dcterms:W3CDTF">2019-03-12T07:41:00Z</dcterms:created>
  <dcterms:modified xsi:type="dcterms:W3CDTF">2024-01-12T07:05:00Z</dcterms:modified>
</cp:coreProperties>
</file>